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2D939" w14:textId="2DD9EE48" w:rsidR="00AE7757" w:rsidRPr="00730938" w:rsidRDefault="00AE7757" w:rsidP="001C227F">
      <w:pPr>
        <w:pStyle w:val="Default"/>
        <w:jc w:val="center"/>
        <w:rPr>
          <w:color w:val="4472C4" w:themeColor="accent1"/>
        </w:rPr>
      </w:pPr>
      <w:r w:rsidRPr="00730938">
        <w:rPr>
          <w:b/>
          <w:bCs/>
          <w:color w:val="4472C4" w:themeColor="accent1"/>
        </w:rPr>
        <w:t xml:space="preserve">Cyngor Cymuned </w:t>
      </w:r>
      <w:r w:rsidR="00B17D05" w:rsidRPr="00730938">
        <w:rPr>
          <w:b/>
          <w:bCs/>
          <w:color w:val="4472C4" w:themeColor="accent1"/>
        </w:rPr>
        <w:t>Llangynfelyn</w:t>
      </w:r>
      <w:r w:rsidRPr="00730938">
        <w:rPr>
          <w:b/>
          <w:bCs/>
          <w:color w:val="4472C4" w:themeColor="accent1"/>
        </w:rPr>
        <w:t xml:space="preserve"> Community Council</w:t>
      </w:r>
    </w:p>
    <w:p w14:paraId="2D9E43C5" w14:textId="6EC87153" w:rsidR="00957425" w:rsidRPr="00F87EFB" w:rsidRDefault="00957425" w:rsidP="00957425">
      <w:pPr>
        <w:pStyle w:val="Default"/>
        <w:jc w:val="center"/>
        <w:rPr>
          <w:rFonts w:asciiTheme="minorHAnsi" w:hAnsiTheme="minorHAnsi" w:cstheme="minorHAnsi"/>
          <w:sz w:val="22"/>
          <w:szCs w:val="22"/>
        </w:rPr>
      </w:pPr>
      <w:r w:rsidRPr="00F87EFB">
        <w:rPr>
          <w:rFonts w:asciiTheme="minorHAnsi" w:hAnsiTheme="minorHAnsi" w:cstheme="minorHAnsi"/>
          <w:sz w:val="22"/>
          <w:szCs w:val="22"/>
        </w:rPr>
        <w:t xml:space="preserve">AGENDA for the meeting to be held on </w:t>
      </w:r>
      <w:r w:rsidR="00EC0D87">
        <w:rPr>
          <w:rFonts w:asciiTheme="minorHAnsi" w:hAnsiTheme="minorHAnsi" w:cstheme="minorHAnsi"/>
          <w:sz w:val="22"/>
          <w:szCs w:val="22"/>
        </w:rPr>
        <w:t>Mon</w:t>
      </w:r>
      <w:r w:rsidR="00B17D05" w:rsidRPr="00F87EFB">
        <w:rPr>
          <w:rFonts w:asciiTheme="minorHAnsi" w:hAnsiTheme="minorHAnsi" w:cstheme="minorHAnsi"/>
          <w:sz w:val="22"/>
          <w:szCs w:val="22"/>
        </w:rPr>
        <w:t>day</w:t>
      </w:r>
      <w:r w:rsidR="00550219" w:rsidRPr="00F87EFB">
        <w:rPr>
          <w:rFonts w:asciiTheme="minorHAnsi" w:hAnsiTheme="minorHAnsi" w:cstheme="minorHAnsi"/>
          <w:sz w:val="22"/>
          <w:szCs w:val="22"/>
        </w:rPr>
        <w:t xml:space="preserve"> </w:t>
      </w:r>
      <w:r w:rsidR="00705520">
        <w:rPr>
          <w:rFonts w:asciiTheme="minorHAnsi" w:hAnsiTheme="minorHAnsi" w:cstheme="minorHAnsi"/>
          <w:sz w:val="22"/>
          <w:szCs w:val="22"/>
        </w:rPr>
        <w:t>1</w:t>
      </w:r>
      <w:r w:rsidR="002F40AF">
        <w:rPr>
          <w:rFonts w:asciiTheme="minorHAnsi" w:hAnsiTheme="minorHAnsi" w:cstheme="minorHAnsi"/>
          <w:sz w:val="22"/>
          <w:szCs w:val="22"/>
        </w:rPr>
        <w:t>2</w:t>
      </w:r>
      <w:r w:rsidR="00926834" w:rsidRPr="00F87EFB">
        <w:rPr>
          <w:rFonts w:asciiTheme="minorHAnsi" w:hAnsiTheme="minorHAnsi" w:cstheme="minorHAnsi"/>
          <w:sz w:val="22"/>
          <w:szCs w:val="22"/>
          <w:vertAlign w:val="superscript"/>
        </w:rPr>
        <w:t>th</w:t>
      </w:r>
      <w:r w:rsidR="00926834" w:rsidRPr="00F87EFB">
        <w:rPr>
          <w:rFonts w:asciiTheme="minorHAnsi" w:hAnsiTheme="minorHAnsi" w:cstheme="minorHAnsi"/>
          <w:sz w:val="22"/>
          <w:szCs w:val="22"/>
        </w:rPr>
        <w:t xml:space="preserve"> </w:t>
      </w:r>
      <w:r w:rsidR="002F40AF">
        <w:rPr>
          <w:rFonts w:asciiTheme="minorHAnsi" w:hAnsiTheme="minorHAnsi" w:cstheme="minorHAnsi"/>
          <w:sz w:val="22"/>
          <w:szCs w:val="22"/>
        </w:rPr>
        <w:t>Octo</w:t>
      </w:r>
      <w:r w:rsidR="00705520">
        <w:rPr>
          <w:rFonts w:asciiTheme="minorHAnsi" w:hAnsiTheme="minorHAnsi" w:cstheme="minorHAnsi"/>
          <w:sz w:val="22"/>
          <w:szCs w:val="22"/>
        </w:rPr>
        <w:t>ber</w:t>
      </w:r>
      <w:r w:rsidRPr="00F87EFB">
        <w:rPr>
          <w:rFonts w:asciiTheme="minorHAnsi" w:hAnsiTheme="minorHAnsi" w:cstheme="minorHAnsi"/>
          <w:sz w:val="22"/>
          <w:szCs w:val="22"/>
        </w:rPr>
        <w:t xml:space="preserve"> 202</w:t>
      </w:r>
      <w:r w:rsidR="002F385D">
        <w:rPr>
          <w:rFonts w:asciiTheme="minorHAnsi" w:hAnsiTheme="minorHAnsi" w:cstheme="minorHAnsi"/>
          <w:sz w:val="22"/>
          <w:szCs w:val="22"/>
        </w:rPr>
        <w:t>6</w:t>
      </w:r>
    </w:p>
    <w:p w14:paraId="2B9AB642" w14:textId="0118F17B" w:rsidR="00957425" w:rsidRPr="00F87EFB" w:rsidRDefault="00957425" w:rsidP="00957425">
      <w:pPr>
        <w:pStyle w:val="Default"/>
        <w:jc w:val="center"/>
        <w:rPr>
          <w:rFonts w:asciiTheme="minorHAnsi" w:hAnsiTheme="minorHAnsi" w:cstheme="minorHAnsi"/>
          <w:sz w:val="22"/>
          <w:szCs w:val="22"/>
        </w:rPr>
      </w:pPr>
      <w:r w:rsidRPr="00F87EFB">
        <w:rPr>
          <w:rFonts w:asciiTheme="minorHAnsi" w:hAnsiTheme="minorHAnsi" w:cstheme="minorHAnsi"/>
          <w:sz w:val="22"/>
          <w:szCs w:val="22"/>
        </w:rPr>
        <w:t xml:space="preserve">In </w:t>
      </w:r>
      <w:r w:rsidR="00B17D05" w:rsidRPr="00F87EFB">
        <w:rPr>
          <w:rFonts w:asciiTheme="minorHAnsi" w:hAnsiTheme="minorHAnsi" w:cstheme="minorHAnsi"/>
          <w:sz w:val="22"/>
          <w:szCs w:val="22"/>
        </w:rPr>
        <w:t>Llanfach</w:t>
      </w:r>
      <w:r w:rsidRPr="00F87EFB">
        <w:rPr>
          <w:rFonts w:asciiTheme="minorHAnsi" w:hAnsiTheme="minorHAnsi" w:cstheme="minorHAnsi"/>
          <w:sz w:val="22"/>
          <w:szCs w:val="22"/>
        </w:rPr>
        <w:t xml:space="preserve">, </w:t>
      </w:r>
      <w:r w:rsidR="00B17D05" w:rsidRPr="00F87EFB">
        <w:rPr>
          <w:rFonts w:asciiTheme="minorHAnsi" w:hAnsiTheme="minorHAnsi" w:cstheme="minorHAnsi"/>
          <w:sz w:val="22"/>
          <w:szCs w:val="22"/>
        </w:rPr>
        <w:t>Taliesin</w:t>
      </w:r>
      <w:r w:rsidRPr="00F87EFB">
        <w:rPr>
          <w:rFonts w:asciiTheme="minorHAnsi" w:hAnsiTheme="minorHAnsi" w:cstheme="minorHAnsi"/>
          <w:sz w:val="22"/>
          <w:szCs w:val="22"/>
        </w:rPr>
        <w:t>, at 7.</w:t>
      </w:r>
      <w:r w:rsidR="00C21CBF">
        <w:rPr>
          <w:rFonts w:asciiTheme="minorHAnsi" w:hAnsiTheme="minorHAnsi" w:cstheme="minorHAnsi"/>
          <w:sz w:val="22"/>
          <w:szCs w:val="22"/>
        </w:rPr>
        <w:t>0</w:t>
      </w:r>
      <w:r w:rsidRPr="00F87EFB">
        <w:rPr>
          <w:rFonts w:asciiTheme="minorHAnsi" w:hAnsiTheme="minorHAnsi" w:cstheme="minorHAnsi"/>
          <w:sz w:val="22"/>
          <w:szCs w:val="22"/>
        </w:rPr>
        <w:t>0pm</w:t>
      </w:r>
    </w:p>
    <w:p w14:paraId="53B59C9C" w14:textId="77777777" w:rsidR="003A5EF7" w:rsidRDefault="003A5EF7" w:rsidP="00D53025">
      <w:pPr>
        <w:pStyle w:val="Default"/>
        <w:jc w:val="both"/>
        <w:rPr>
          <w:rFonts w:asciiTheme="minorHAnsi" w:hAnsiTheme="minorHAnsi" w:cstheme="minorHAnsi"/>
          <w:b/>
          <w:bCs/>
          <w:sz w:val="22"/>
          <w:szCs w:val="22"/>
        </w:rPr>
      </w:pPr>
    </w:p>
    <w:p w14:paraId="01724FC8" w14:textId="7D08BFDE" w:rsidR="00AE7757" w:rsidRPr="00102F3F" w:rsidRDefault="00AE7757" w:rsidP="00D53025">
      <w:pPr>
        <w:pStyle w:val="Default"/>
        <w:jc w:val="both"/>
        <w:rPr>
          <w:b/>
          <w:bCs/>
          <w:sz w:val="20"/>
          <w:szCs w:val="20"/>
        </w:rPr>
      </w:pPr>
      <w:r w:rsidRPr="00102F3F">
        <w:rPr>
          <w:b/>
          <w:bCs/>
          <w:sz w:val="20"/>
          <w:szCs w:val="20"/>
        </w:rPr>
        <w:t xml:space="preserve">1. Apologies </w:t>
      </w:r>
    </w:p>
    <w:p w14:paraId="196B5385" w14:textId="77777777" w:rsidR="00AE7757" w:rsidRPr="00102F3F" w:rsidRDefault="00AE7757" w:rsidP="00D53025">
      <w:pPr>
        <w:pStyle w:val="Default"/>
        <w:jc w:val="both"/>
        <w:rPr>
          <w:sz w:val="20"/>
          <w:szCs w:val="20"/>
        </w:rPr>
      </w:pPr>
    </w:p>
    <w:p w14:paraId="456FE112" w14:textId="4C86BD01" w:rsidR="00AE7757" w:rsidRPr="00102F3F" w:rsidRDefault="00AE7757" w:rsidP="00D53025">
      <w:pPr>
        <w:pStyle w:val="Default"/>
        <w:jc w:val="both"/>
        <w:rPr>
          <w:sz w:val="20"/>
          <w:szCs w:val="20"/>
        </w:rPr>
      </w:pPr>
      <w:r w:rsidRPr="00102F3F">
        <w:rPr>
          <w:b/>
          <w:bCs/>
          <w:sz w:val="20"/>
          <w:szCs w:val="20"/>
        </w:rPr>
        <w:t xml:space="preserve">2. Minutes of the previous meetings: </w:t>
      </w:r>
      <w:r w:rsidR="00321105" w:rsidRPr="000A2834">
        <w:rPr>
          <w:sz w:val="20"/>
          <w:szCs w:val="20"/>
        </w:rPr>
        <w:t>13</w:t>
      </w:r>
      <w:r w:rsidR="00321105" w:rsidRPr="000A2834">
        <w:rPr>
          <w:sz w:val="20"/>
          <w:szCs w:val="20"/>
          <w:vertAlign w:val="superscript"/>
        </w:rPr>
        <w:t>th</w:t>
      </w:r>
      <w:r w:rsidR="00321105" w:rsidRPr="000A2834">
        <w:rPr>
          <w:sz w:val="20"/>
          <w:szCs w:val="20"/>
        </w:rPr>
        <w:t xml:space="preserve"> July </w:t>
      </w:r>
      <w:r w:rsidR="000A2834" w:rsidRPr="000A2834">
        <w:rPr>
          <w:sz w:val="20"/>
          <w:szCs w:val="20"/>
        </w:rPr>
        <w:t xml:space="preserve">2026 &amp; </w:t>
      </w:r>
      <w:r w:rsidR="00705520" w:rsidRPr="000A2834">
        <w:rPr>
          <w:sz w:val="20"/>
          <w:szCs w:val="20"/>
        </w:rPr>
        <w:t>1</w:t>
      </w:r>
      <w:r w:rsidR="002F40AF" w:rsidRPr="000A2834">
        <w:rPr>
          <w:sz w:val="20"/>
          <w:szCs w:val="20"/>
        </w:rPr>
        <w:t>4</w:t>
      </w:r>
      <w:r w:rsidR="00C21CBF" w:rsidRPr="000A2834">
        <w:rPr>
          <w:sz w:val="20"/>
          <w:szCs w:val="20"/>
          <w:vertAlign w:val="superscript"/>
        </w:rPr>
        <w:t>th</w:t>
      </w:r>
      <w:r w:rsidR="00C21CBF" w:rsidRPr="00102F3F">
        <w:rPr>
          <w:sz w:val="20"/>
          <w:szCs w:val="20"/>
        </w:rPr>
        <w:t xml:space="preserve"> </w:t>
      </w:r>
      <w:r w:rsidR="002F40AF">
        <w:rPr>
          <w:sz w:val="20"/>
          <w:szCs w:val="20"/>
        </w:rPr>
        <w:t>September</w:t>
      </w:r>
      <w:r w:rsidR="00254A90" w:rsidRPr="00102F3F">
        <w:rPr>
          <w:sz w:val="20"/>
          <w:szCs w:val="20"/>
        </w:rPr>
        <w:t xml:space="preserve"> </w:t>
      </w:r>
      <w:r w:rsidR="00550219" w:rsidRPr="00102F3F">
        <w:rPr>
          <w:sz w:val="20"/>
          <w:szCs w:val="20"/>
        </w:rPr>
        <w:t>202</w:t>
      </w:r>
      <w:r w:rsidR="002F385D" w:rsidRPr="00102F3F">
        <w:rPr>
          <w:sz w:val="20"/>
          <w:szCs w:val="20"/>
        </w:rPr>
        <w:t>6</w:t>
      </w:r>
    </w:p>
    <w:p w14:paraId="701A4704" w14:textId="77777777" w:rsidR="00AE7757" w:rsidRPr="00102F3F" w:rsidRDefault="00AE7757" w:rsidP="00D53025">
      <w:pPr>
        <w:pStyle w:val="Default"/>
        <w:jc w:val="both"/>
        <w:rPr>
          <w:sz w:val="20"/>
          <w:szCs w:val="20"/>
        </w:rPr>
      </w:pPr>
    </w:p>
    <w:p w14:paraId="3B2353F2" w14:textId="77777777" w:rsidR="00AE7757" w:rsidRPr="00102F3F" w:rsidRDefault="00AE7757" w:rsidP="00D53025">
      <w:pPr>
        <w:pStyle w:val="Default"/>
        <w:jc w:val="both"/>
        <w:rPr>
          <w:b/>
          <w:bCs/>
          <w:sz w:val="20"/>
          <w:szCs w:val="20"/>
        </w:rPr>
      </w:pPr>
      <w:r w:rsidRPr="00102F3F">
        <w:rPr>
          <w:b/>
          <w:bCs/>
          <w:sz w:val="20"/>
          <w:szCs w:val="20"/>
        </w:rPr>
        <w:t xml:space="preserve">3. Declarations of interest </w:t>
      </w:r>
    </w:p>
    <w:p w14:paraId="55584F8B" w14:textId="77777777" w:rsidR="00AE7757" w:rsidRPr="00102F3F" w:rsidRDefault="00AE7757" w:rsidP="00D53025">
      <w:pPr>
        <w:pStyle w:val="Default"/>
        <w:jc w:val="both"/>
        <w:rPr>
          <w:sz w:val="20"/>
          <w:szCs w:val="20"/>
        </w:rPr>
      </w:pPr>
    </w:p>
    <w:p w14:paraId="7A38DB17" w14:textId="5185709E" w:rsidR="006E74CC" w:rsidRPr="00102F3F" w:rsidRDefault="00AE7757" w:rsidP="00E952E3">
      <w:pPr>
        <w:pStyle w:val="Default"/>
        <w:jc w:val="both"/>
        <w:rPr>
          <w:sz w:val="20"/>
          <w:szCs w:val="20"/>
        </w:rPr>
      </w:pPr>
      <w:r w:rsidRPr="00102F3F">
        <w:rPr>
          <w:b/>
          <w:bCs/>
          <w:sz w:val="20"/>
          <w:szCs w:val="20"/>
        </w:rPr>
        <w:t xml:space="preserve">4. Matters Arising </w:t>
      </w:r>
    </w:p>
    <w:p w14:paraId="3695DBA2" w14:textId="77777777" w:rsidR="002F2ADA" w:rsidRPr="00102F3F" w:rsidRDefault="00686E89" w:rsidP="002F2ADA">
      <w:pPr>
        <w:pStyle w:val="Default"/>
        <w:tabs>
          <w:tab w:val="left" w:pos="426"/>
        </w:tabs>
        <w:spacing w:line="276" w:lineRule="auto"/>
        <w:ind w:left="425" w:hanging="425"/>
        <w:jc w:val="both"/>
        <w:rPr>
          <w:sz w:val="20"/>
          <w:szCs w:val="20"/>
          <w:shd w:val="clear" w:color="auto" w:fill="FFFFFF"/>
        </w:rPr>
      </w:pPr>
      <w:r w:rsidRPr="00102F3F">
        <w:rPr>
          <w:color w:val="auto"/>
          <w:sz w:val="20"/>
          <w:szCs w:val="20"/>
          <w:shd w:val="clear" w:color="auto" w:fill="FFFFFF"/>
        </w:rPr>
        <w:t>i.</w:t>
      </w:r>
      <w:r w:rsidRPr="00102F3F">
        <w:rPr>
          <w:color w:val="auto"/>
          <w:sz w:val="20"/>
          <w:szCs w:val="20"/>
          <w:shd w:val="clear" w:color="auto" w:fill="FFFFFF"/>
        </w:rPr>
        <w:tab/>
      </w:r>
      <w:r w:rsidR="002F2ADA" w:rsidRPr="00102F3F">
        <w:rPr>
          <w:sz w:val="20"/>
          <w:szCs w:val="20"/>
          <w:shd w:val="clear" w:color="auto" w:fill="FFFFFF"/>
        </w:rPr>
        <w:t>Borth to Ynyshir Coastal Adaptation Project</w:t>
      </w:r>
    </w:p>
    <w:p w14:paraId="619634C7" w14:textId="2E17B29D" w:rsidR="00712EF4" w:rsidRPr="00102F3F" w:rsidRDefault="00712EF4" w:rsidP="00DB7517">
      <w:pPr>
        <w:pStyle w:val="Default"/>
        <w:tabs>
          <w:tab w:val="left" w:pos="426"/>
        </w:tabs>
        <w:spacing w:line="276" w:lineRule="auto"/>
        <w:ind w:left="425" w:hanging="425"/>
        <w:jc w:val="both"/>
        <w:rPr>
          <w:color w:val="auto"/>
          <w:sz w:val="20"/>
          <w:szCs w:val="20"/>
          <w:shd w:val="clear" w:color="auto" w:fill="FFFFFF"/>
        </w:rPr>
      </w:pPr>
      <w:r w:rsidRPr="00102F3F">
        <w:rPr>
          <w:color w:val="auto"/>
          <w:sz w:val="20"/>
          <w:szCs w:val="20"/>
          <w:shd w:val="clear" w:color="auto" w:fill="FFFFFF"/>
        </w:rPr>
        <w:t>i</w:t>
      </w:r>
      <w:r w:rsidR="00686E89" w:rsidRPr="00102F3F">
        <w:rPr>
          <w:color w:val="auto"/>
          <w:sz w:val="20"/>
          <w:szCs w:val="20"/>
          <w:shd w:val="clear" w:color="auto" w:fill="FFFFFF"/>
        </w:rPr>
        <w:t>i</w:t>
      </w:r>
      <w:r w:rsidRPr="00102F3F">
        <w:rPr>
          <w:color w:val="auto"/>
          <w:sz w:val="20"/>
          <w:szCs w:val="20"/>
          <w:shd w:val="clear" w:color="auto" w:fill="FFFFFF"/>
        </w:rPr>
        <w:t>.</w:t>
      </w:r>
      <w:r w:rsidRPr="00102F3F">
        <w:rPr>
          <w:color w:val="auto"/>
          <w:sz w:val="20"/>
          <w:szCs w:val="20"/>
          <w:shd w:val="clear" w:color="auto" w:fill="FFFFFF"/>
        </w:rPr>
        <w:tab/>
        <w:t>Bus stop at Cletwr</w:t>
      </w:r>
      <w:r w:rsidR="003C2F15" w:rsidRPr="00102F3F">
        <w:rPr>
          <w:color w:val="auto"/>
          <w:sz w:val="20"/>
          <w:szCs w:val="20"/>
          <w:shd w:val="clear" w:color="auto" w:fill="FFFFFF"/>
        </w:rPr>
        <w:t xml:space="preserve"> </w:t>
      </w:r>
    </w:p>
    <w:p w14:paraId="4BE8B76F" w14:textId="0CAAD498" w:rsidR="00D0069F" w:rsidRPr="00102F3F" w:rsidRDefault="00712EF4" w:rsidP="00DB7517">
      <w:pPr>
        <w:pStyle w:val="Default"/>
        <w:tabs>
          <w:tab w:val="left" w:pos="426"/>
        </w:tabs>
        <w:spacing w:line="276" w:lineRule="auto"/>
        <w:ind w:left="425" w:hanging="425"/>
        <w:jc w:val="both"/>
        <w:rPr>
          <w:color w:val="auto"/>
          <w:sz w:val="20"/>
          <w:szCs w:val="20"/>
          <w:shd w:val="clear" w:color="auto" w:fill="FFFFFF"/>
        </w:rPr>
      </w:pPr>
      <w:r w:rsidRPr="00102F3F">
        <w:rPr>
          <w:color w:val="auto"/>
          <w:sz w:val="20"/>
          <w:szCs w:val="20"/>
          <w:shd w:val="clear" w:color="auto" w:fill="FFFFFF"/>
        </w:rPr>
        <w:t>ii</w:t>
      </w:r>
      <w:r w:rsidR="00686E89" w:rsidRPr="00102F3F">
        <w:rPr>
          <w:color w:val="auto"/>
          <w:sz w:val="20"/>
          <w:szCs w:val="20"/>
          <w:shd w:val="clear" w:color="auto" w:fill="FFFFFF"/>
        </w:rPr>
        <w:t>i</w:t>
      </w:r>
      <w:r w:rsidRPr="00102F3F">
        <w:rPr>
          <w:color w:val="auto"/>
          <w:sz w:val="20"/>
          <w:szCs w:val="20"/>
          <w:shd w:val="clear" w:color="auto" w:fill="FFFFFF"/>
        </w:rPr>
        <w:t>.</w:t>
      </w:r>
      <w:r w:rsidRPr="00102F3F">
        <w:rPr>
          <w:color w:val="auto"/>
          <w:sz w:val="20"/>
          <w:szCs w:val="20"/>
          <w:shd w:val="clear" w:color="auto" w:fill="FFFFFF"/>
        </w:rPr>
        <w:tab/>
      </w:r>
      <w:r w:rsidR="00B950B0" w:rsidRPr="00102F3F">
        <w:rPr>
          <w:color w:val="auto"/>
          <w:sz w:val="20"/>
          <w:szCs w:val="20"/>
        </w:rPr>
        <w:t>NRW – Borth IDD</w:t>
      </w:r>
    </w:p>
    <w:p w14:paraId="488FAEDA" w14:textId="66EE37E5" w:rsidR="00F168E1" w:rsidRPr="00102F3F" w:rsidRDefault="003319E4" w:rsidP="00DB7517">
      <w:pPr>
        <w:pStyle w:val="Default"/>
        <w:tabs>
          <w:tab w:val="left" w:pos="426"/>
        </w:tabs>
        <w:spacing w:line="276" w:lineRule="auto"/>
        <w:ind w:left="425" w:hanging="425"/>
        <w:jc w:val="both"/>
        <w:rPr>
          <w:color w:val="auto"/>
          <w:sz w:val="20"/>
          <w:szCs w:val="20"/>
          <w:shd w:val="clear" w:color="auto" w:fill="FFFFFF"/>
        </w:rPr>
      </w:pPr>
      <w:r>
        <w:rPr>
          <w:color w:val="auto"/>
          <w:sz w:val="20"/>
          <w:szCs w:val="20"/>
          <w:shd w:val="clear" w:color="auto" w:fill="FFFFFF"/>
        </w:rPr>
        <w:t>i</w:t>
      </w:r>
      <w:r w:rsidR="00F168E1" w:rsidRPr="00102F3F">
        <w:rPr>
          <w:color w:val="auto"/>
          <w:sz w:val="20"/>
          <w:szCs w:val="20"/>
          <w:shd w:val="clear" w:color="auto" w:fill="FFFFFF"/>
        </w:rPr>
        <w:t>v.</w:t>
      </w:r>
      <w:r w:rsidR="00F168E1" w:rsidRPr="00102F3F">
        <w:rPr>
          <w:color w:val="auto"/>
          <w:sz w:val="20"/>
          <w:szCs w:val="20"/>
          <w:shd w:val="clear" w:color="auto" w:fill="FFFFFF"/>
        </w:rPr>
        <w:tab/>
        <w:t>Speed</w:t>
      </w:r>
      <w:r w:rsidR="00D82B1B" w:rsidRPr="00102F3F">
        <w:rPr>
          <w:color w:val="auto"/>
          <w:sz w:val="20"/>
          <w:szCs w:val="20"/>
          <w:shd w:val="clear" w:color="auto" w:fill="FFFFFF"/>
        </w:rPr>
        <w:t xml:space="preserve"> sign Taliesin</w:t>
      </w:r>
    </w:p>
    <w:p w14:paraId="564D4EF0" w14:textId="378F6C0A" w:rsidR="00261527" w:rsidRPr="00102F3F" w:rsidRDefault="00261527" w:rsidP="00DB7517">
      <w:pPr>
        <w:pStyle w:val="Default"/>
        <w:tabs>
          <w:tab w:val="left" w:pos="426"/>
        </w:tabs>
        <w:spacing w:line="276" w:lineRule="auto"/>
        <w:ind w:left="425" w:hanging="425"/>
        <w:jc w:val="both"/>
        <w:rPr>
          <w:color w:val="auto"/>
          <w:sz w:val="20"/>
          <w:szCs w:val="20"/>
          <w:shd w:val="clear" w:color="auto" w:fill="FFFFFF"/>
        </w:rPr>
      </w:pPr>
      <w:r w:rsidRPr="00102F3F">
        <w:rPr>
          <w:color w:val="auto"/>
          <w:sz w:val="20"/>
          <w:szCs w:val="20"/>
          <w:shd w:val="clear" w:color="auto" w:fill="FFFFFF"/>
        </w:rPr>
        <w:t>v.</w:t>
      </w:r>
      <w:r w:rsidRPr="00102F3F">
        <w:rPr>
          <w:color w:val="auto"/>
          <w:sz w:val="20"/>
          <w:szCs w:val="20"/>
          <w:shd w:val="clear" w:color="auto" w:fill="FFFFFF"/>
        </w:rPr>
        <w:tab/>
        <w:t>Waun Hesgog Energy Park</w:t>
      </w:r>
    </w:p>
    <w:p w14:paraId="256444E3" w14:textId="670DEC87" w:rsidR="00CF0CDC" w:rsidRPr="00102F3F" w:rsidRDefault="003319E4" w:rsidP="000F4837">
      <w:pPr>
        <w:pStyle w:val="Default"/>
        <w:tabs>
          <w:tab w:val="left" w:pos="426"/>
        </w:tabs>
        <w:spacing w:line="276" w:lineRule="auto"/>
        <w:ind w:left="425" w:hanging="425"/>
        <w:jc w:val="both"/>
        <w:rPr>
          <w:sz w:val="20"/>
          <w:szCs w:val="20"/>
          <w:shd w:val="clear" w:color="auto" w:fill="FFFFFF"/>
        </w:rPr>
      </w:pPr>
      <w:r>
        <w:rPr>
          <w:sz w:val="20"/>
          <w:szCs w:val="20"/>
          <w:shd w:val="clear" w:color="auto" w:fill="FFFFFF"/>
        </w:rPr>
        <w:t>vi</w:t>
      </w:r>
      <w:r w:rsidR="00CF0CDC" w:rsidRPr="00102F3F">
        <w:rPr>
          <w:sz w:val="20"/>
          <w:szCs w:val="20"/>
          <w:shd w:val="clear" w:color="auto" w:fill="FFFFFF"/>
        </w:rPr>
        <w:t>.</w:t>
      </w:r>
      <w:r w:rsidR="00CF0CDC" w:rsidRPr="00102F3F">
        <w:rPr>
          <w:sz w:val="20"/>
          <w:szCs w:val="20"/>
          <w:shd w:val="clear" w:color="auto" w:fill="FFFFFF"/>
        </w:rPr>
        <w:tab/>
      </w:r>
      <w:r w:rsidR="005F797F" w:rsidRPr="00102F3F">
        <w:rPr>
          <w:sz w:val="20"/>
          <w:szCs w:val="20"/>
          <w:shd w:val="clear" w:color="auto" w:fill="FFFFFF"/>
        </w:rPr>
        <w:t>Bus stop Lon Lodge Park</w:t>
      </w:r>
    </w:p>
    <w:p w14:paraId="26F78B65" w14:textId="288E0F26" w:rsidR="00432283" w:rsidRDefault="003319E4" w:rsidP="000F4837">
      <w:pPr>
        <w:pStyle w:val="Default"/>
        <w:tabs>
          <w:tab w:val="left" w:pos="426"/>
        </w:tabs>
        <w:spacing w:line="276" w:lineRule="auto"/>
        <w:ind w:left="425" w:hanging="425"/>
        <w:jc w:val="both"/>
        <w:rPr>
          <w:sz w:val="20"/>
          <w:szCs w:val="20"/>
          <w:shd w:val="clear" w:color="auto" w:fill="FFFFFF"/>
        </w:rPr>
      </w:pPr>
      <w:r>
        <w:rPr>
          <w:sz w:val="20"/>
          <w:szCs w:val="20"/>
          <w:shd w:val="clear" w:color="auto" w:fill="FFFFFF"/>
        </w:rPr>
        <w:t>v</w:t>
      </w:r>
      <w:r w:rsidR="00432283" w:rsidRPr="00102F3F">
        <w:rPr>
          <w:sz w:val="20"/>
          <w:szCs w:val="20"/>
          <w:shd w:val="clear" w:color="auto" w:fill="FFFFFF"/>
        </w:rPr>
        <w:t>ii.</w:t>
      </w:r>
      <w:r w:rsidR="00432283" w:rsidRPr="00102F3F">
        <w:rPr>
          <w:sz w:val="20"/>
          <w:szCs w:val="20"/>
          <w:shd w:val="clear" w:color="auto" w:fill="FFFFFF"/>
        </w:rPr>
        <w:tab/>
      </w:r>
      <w:proofErr w:type="gramStart"/>
      <w:r w:rsidR="0070378E" w:rsidRPr="00102F3F">
        <w:rPr>
          <w:sz w:val="20"/>
          <w:szCs w:val="20"/>
          <w:shd w:val="clear" w:color="auto" w:fill="FFFFFF"/>
        </w:rPr>
        <w:t>Public</w:t>
      </w:r>
      <w:proofErr w:type="gramEnd"/>
      <w:r w:rsidR="0070378E" w:rsidRPr="00102F3F">
        <w:rPr>
          <w:sz w:val="20"/>
          <w:szCs w:val="20"/>
          <w:shd w:val="clear" w:color="auto" w:fill="FFFFFF"/>
        </w:rPr>
        <w:t xml:space="preserve"> consultation 2026-2027</w:t>
      </w:r>
    </w:p>
    <w:p w14:paraId="40CDF6DD" w14:textId="2A2D9C71" w:rsidR="00992F90" w:rsidRPr="00102F3F" w:rsidRDefault="00992F90" w:rsidP="000F4837">
      <w:pPr>
        <w:pStyle w:val="Default"/>
        <w:tabs>
          <w:tab w:val="left" w:pos="426"/>
        </w:tabs>
        <w:spacing w:line="276" w:lineRule="auto"/>
        <w:ind w:left="425" w:hanging="425"/>
        <w:jc w:val="both"/>
        <w:rPr>
          <w:sz w:val="20"/>
          <w:szCs w:val="20"/>
          <w:shd w:val="clear" w:color="auto" w:fill="FFFFFF"/>
        </w:rPr>
      </w:pPr>
      <w:r>
        <w:rPr>
          <w:sz w:val="20"/>
          <w:szCs w:val="20"/>
          <w:shd w:val="clear" w:color="auto" w:fill="FFFFFF"/>
        </w:rPr>
        <w:t xml:space="preserve">viii. </w:t>
      </w:r>
      <w:r w:rsidR="00017689">
        <w:rPr>
          <w:sz w:val="20"/>
          <w:szCs w:val="20"/>
          <w:shd w:val="clear" w:color="auto" w:fill="FFFFFF"/>
        </w:rPr>
        <w:tab/>
      </w:r>
      <w:r>
        <w:rPr>
          <w:sz w:val="20"/>
          <w:szCs w:val="20"/>
          <w:shd w:val="clear" w:color="auto" w:fill="FFFFFF"/>
        </w:rPr>
        <w:t xml:space="preserve">Annual appraisal </w:t>
      </w:r>
      <w:r w:rsidR="00F2514D">
        <w:rPr>
          <w:sz w:val="20"/>
          <w:szCs w:val="20"/>
          <w:shd w:val="clear" w:color="auto" w:fill="FFFFFF"/>
        </w:rPr>
        <w:t>- Clerk</w:t>
      </w:r>
    </w:p>
    <w:p w14:paraId="0F0BEE4F" w14:textId="7D70171B" w:rsidR="00DD4382" w:rsidRPr="00102F3F" w:rsidRDefault="00F839DA" w:rsidP="0070378E">
      <w:pPr>
        <w:pStyle w:val="Default"/>
        <w:tabs>
          <w:tab w:val="left" w:pos="426"/>
        </w:tabs>
        <w:spacing w:line="276" w:lineRule="auto"/>
        <w:jc w:val="both"/>
        <w:rPr>
          <w:color w:val="auto"/>
          <w:sz w:val="20"/>
          <w:szCs w:val="20"/>
          <w:shd w:val="clear" w:color="auto" w:fill="FFFFFF"/>
        </w:rPr>
      </w:pPr>
      <w:r w:rsidRPr="00102F3F">
        <w:rPr>
          <w:color w:val="auto"/>
          <w:sz w:val="20"/>
          <w:szCs w:val="20"/>
        </w:rPr>
        <w:t xml:space="preserve">                                                                                                                                                                                                                                                                                                                                                                                                                                                                                                                                                                                                                                                                                                                                                                                                                                                             </w:t>
      </w:r>
    </w:p>
    <w:p w14:paraId="6CB8835F" w14:textId="77777777" w:rsidR="00AE7757" w:rsidRPr="00102F3F" w:rsidRDefault="00AE7757" w:rsidP="00D53025">
      <w:pPr>
        <w:pStyle w:val="Default"/>
        <w:jc w:val="both"/>
        <w:rPr>
          <w:b/>
          <w:bCs/>
          <w:sz w:val="20"/>
          <w:szCs w:val="20"/>
        </w:rPr>
      </w:pPr>
      <w:r w:rsidRPr="00102F3F">
        <w:rPr>
          <w:b/>
          <w:bCs/>
          <w:sz w:val="20"/>
          <w:szCs w:val="20"/>
        </w:rPr>
        <w:t xml:space="preserve">5. Finance </w:t>
      </w:r>
    </w:p>
    <w:p w14:paraId="0E30A531" w14:textId="64610DF6" w:rsidR="00611D69" w:rsidRPr="00ED11EF" w:rsidRDefault="00611D69" w:rsidP="00DB7517">
      <w:pPr>
        <w:pStyle w:val="Default"/>
        <w:tabs>
          <w:tab w:val="left" w:pos="426"/>
        </w:tabs>
        <w:spacing w:line="276" w:lineRule="auto"/>
        <w:jc w:val="both"/>
        <w:rPr>
          <w:color w:val="auto"/>
          <w:sz w:val="20"/>
          <w:szCs w:val="20"/>
          <w:shd w:val="clear" w:color="auto" w:fill="FFFFFF"/>
        </w:rPr>
      </w:pPr>
      <w:r w:rsidRPr="00ED11EF">
        <w:rPr>
          <w:color w:val="auto"/>
          <w:sz w:val="20"/>
          <w:szCs w:val="20"/>
          <w:shd w:val="clear" w:color="auto" w:fill="FFFFFF"/>
        </w:rPr>
        <w:t>i.</w:t>
      </w:r>
      <w:r w:rsidRPr="00ED11EF">
        <w:rPr>
          <w:color w:val="auto"/>
          <w:sz w:val="20"/>
          <w:szCs w:val="20"/>
          <w:shd w:val="clear" w:color="auto" w:fill="FFFFFF"/>
        </w:rPr>
        <w:tab/>
        <w:t>Website expenses</w:t>
      </w:r>
    </w:p>
    <w:p w14:paraId="3785D2DE" w14:textId="77B08D6A" w:rsidR="001316F0" w:rsidRPr="00ED11EF" w:rsidRDefault="00A04F0A" w:rsidP="00DB7517">
      <w:pPr>
        <w:pStyle w:val="Default"/>
        <w:tabs>
          <w:tab w:val="left" w:pos="426"/>
        </w:tabs>
        <w:spacing w:line="276" w:lineRule="auto"/>
        <w:jc w:val="both"/>
        <w:rPr>
          <w:color w:val="auto"/>
          <w:sz w:val="20"/>
          <w:szCs w:val="20"/>
        </w:rPr>
      </w:pPr>
      <w:r w:rsidRPr="00ED11EF">
        <w:rPr>
          <w:color w:val="auto"/>
          <w:sz w:val="20"/>
          <w:szCs w:val="20"/>
          <w:shd w:val="clear" w:color="auto" w:fill="FFFFFF"/>
        </w:rPr>
        <w:t>ii.</w:t>
      </w:r>
      <w:r w:rsidRPr="00ED11EF">
        <w:rPr>
          <w:color w:val="auto"/>
          <w:sz w:val="20"/>
          <w:szCs w:val="20"/>
          <w:shd w:val="clear" w:color="auto" w:fill="FFFFFF"/>
        </w:rPr>
        <w:tab/>
      </w:r>
      <w:r w:rsidRPr="00ED11EF">
        <w:rPr>
          <w:color w:val="auto"/>
          <w:sz w:val="20"/>
          <w:szCs w:val="20"/>
          <w:shd w:val="clear" w:color="auto" w:fill="FFFFFF"/>
        </w:rPr>
        <w:t>Upcoming changes to your Microsoft 365 subscription</w:t>
      </w:r>
    </w:p>
    <w:p w14:paraId="43A5241E" w14:textId="77777777" w:rsidR="003C49E7" w:rsidRPr="00611D69" w:rsidRDefault="003C49E7" w:rsidP="00DB7517">
      <w:pPr>
        <w:pStyle w:val="Default"/>
        <w:tabs>
          <w:tab w:val="left" w:pos="426"/>
        </w:tabs>
        <w:spacing w:line="276" w:lineRule="auto"/>
        <w:jc w:val="both"/>
        <w:rPr>
          <w:color w:val="auto"/>
          <w:sz w:val="20"/>
          <w:szCs w:val="20"/>
        </w:rPr>
      </w:pPr>
    </w:p>
    <w:p w14:paraId="29D2B092" w14:textId="1F8C664E" w:rsidR="00C57EA6" w:rsidRPr="00611D69" w:rsidRDefault="00B11500" w:rsidP="00C57EA6">
      <w:pPr>
        <w:pStyle w:val="Default"/>
        <w:tabs>
          <w:tab w:val="left" w:pos="426"/>
        </w:tabs>
        <w:ind w:left="425" w:hanging="425"/>
        <w:jc w:val="both"/>
        <w:rPr>
          <w:b/>
          <w:bCs/>
          <w:color w:val="auto"/>
          <w:sz w:val="20"/>
          <w:szCs w:val="20"/>
          <w:shd w:val="clear" w:color="auto" w:fill="FFFFFF"/>
        </w:rPr>
      </w:pPr>
      <w:r w:rsidRPr="00611D69">
        <w:rPr>
          <w:b/>
          <w:bCs/>
          <w:color w:val="auto"/>
          <w:sz w:val="20"/>
          <w:szCs w:val="20"/>
          <w:shd w:val="clear" w:color="auto" w:fill="FFFFFF"/>
        </w:rPr>
        <w:t>6</w:t>
      </w:r>
      <w:r w:rsidR="00C57EA6" w:rsidRPr="00611D69">
        <w:rPr>
          <w:b/>
          <w:bCs/>
          <w:color w:val="auto"/>
          <w:sz w:val="20"/>
          <w:szCs w:val="20"/>
          <w:shd w:val="clear" w:color="auto" w:fill="FFFFFF"/>
        </w:rPr>
        <w:t>.</w:t>
      </w:r>
      <w:r w:rsidR="00527BCC">
        <w:rPr>
          <w:b/>
          <w:bCs/>
          <w:color w:val="auto"/>
          <w:sz w:val="20"/>
          <w:szCs w:val="20"/>
          <w:shd w:val="clear" w:color="auto" w:fill="FFFFFF"/>
        </w:rPr>
        <w:t xml:space="preserve"> </w:t>
      </w:r>
      <w:r w:rsidR="00C57EA6" w:rsidRPr="00611D69">
        <w:rPr>
          <w:b/>
          <w:bCs/>
          <w:color w:val="auto"/>
          <w:sz w:val="20"/>
          <w:szCs w:val="20"/>
        </w:rPr>
        <w:t>Biodiversity</w:t>
      </w:r>
    </w:p>
    <w:p w14:paraId="12CC98C0" w14:textId="77777777" w:rsidR="00C57EA6" w:rsidRPr="00102F3F" w:rsidRDefault="00C57EA6" w:rsidP="00C57EA6">
      <w:pPr>
        <w:pStyle w:val="Default"/>
        <w:tabs>
          <w:tab w:val="left" w:pos="426"/>
        </w:tabs>
        <w:ind w:left="425" w:hanging="425"/>
        <w:jc w:val="both"/>
        <w:rPr>
          <w:color w:val="auto"/>
          <w:sz w:val="20"/>
          <w:szCs w:val="20"/>
          <w:shd w:val="clear" w:color="auto" w:fill="FFFFFF"/>
        </w:rPr>
      </w:pPr>
      <w:r w:rsidRPr="00102F3F">
        <w:rPr>
          <w:color w:val="auto"/>
          <w:sz w:val="20"/>
          <w:szCs w:val="20"/>
          <w:shd w:val="clear" w:color="auto" w:fill="FFFFFF"/>
        </w:rPr>
        <w:t>i.</w:t>
      </w:r>
      <w:r w:rsidRPr="00102F3F">
        <w:rPr>
          <w:color w:val="auto"/>
          <w:sz w:val="20"/>
          <w:szCs w:val="20"/>
          <w:shd w:val="clear" w:color="auto" w:fill="FFFFFF"/>
        </w:rPr>
        <w:tab/>
        <w:t>Section 6 report</w:t>
      </w:r>
    </w:p>
    <w:p w14:paraId="49E9605F" w14:textId="77777777" w:rsidR="00DD4382" w:rsidRPr="00102F3F" w:rsidRDefault="00DD4382" w:rsidP="00D53025">
      <w:pPr>
        <w:pStyle w:val="Default"/>
        <w:jc w:val="both"/>
        <w:rPr>
          <w:color w:val="8EAADB" w:themeColor="accent1" w:themeTint="99"/>
          <w:sz w:val="20"/>
          <w:szCs w:val="20"/>
        </w:rPr>
      </w:pPr>
    </w:p>
    <w:p w14:paraId="5C2D3860" w14:textId="3FDA62A2" w:rsidR="00965C68" w:rsidRPr="00ED11EF" w:rsidRDefault="00C655B1" w:rsidP="00ED11EF">
      <w:pPr>
        <w:pStyle w:val="Default"/>
        <w:jc w:val="both"/>
        <w:rPr>
          <w:b/>
          <w:bCs/>
          <w:color w:val="auto"/>
          <w:sz w:val="20"/>
          <w:szCs w:val="20"/>
        </w:rPr>
      </w:pPr>
      <w:r w:rsidRPr="00102F3F">
        <w:rPr>
          <w:b/>
          <w:bCs/>
          <w:color w:val="auto"/>
          <w:sz w:val="20"/>
          <w:szCs w:val="20"/>
        </w:rPr>
        <w:t>7</w:t>
      </w:r>
      <w:r w:rsidR="00AE7757" w:rsidRPr="00102F3F">
        <w:rPr>
          <w:b/>
          <w:bCs/>
          <w:color w:val="auto"/>
          <w:sz w:val="20"/>
          <w:szCs w:val="20"/>
        </w:rPr>
        <w:t xml:space="preserve">. Correspondence and Communication </w:t>
      </w:r>
      <w:bookmarkStart w:id="0" w:name="_Hlk130923274"/>
      <w:bookmarkStart w:id="1" w:name="_Hlk141086988"/>
    </w:p>
    <w:p w14:paraId="03714008" w14:textId="3806C15C" w:rsidR="0023100F" w:rsidRPr="00C56D61" w:rsidRDefault="00965C68" w:rsidP="002F7E6C">
      <w:pPr>
        <w:tabs>
          <w:tab w:val="left" w:pos="426"/>
        </w:tabs>
        <w:spacing w:after="0" w:line="360" w:lineRule="auto"/>
        <w:ind w:left="426" w:hanging="426"/>
        <w:rPr>
          <w:rFonts w:ascii="Times New Roman" w:hAnsi="Times New Roman" w:cs="Times New Roman"/>
          <w:sz w:val="20"/>
          <w:szCs w:val="20"/>
          <w:shd w:val="clear" w:color="auto" w:fill="FFFFFF"/>
        </w:rPr>
      </w:pPr>
      <w:r w:rsidRPr="00C56D61">
        <w:rPr>
          <w:rFonts w:ascii="Times New Roman" w:hAnsi="Times New Roman" w:cs="Times New Roman"/>
          <w:sz w:val="20"/>
          <w:szCs w:val="20"/>
          <w:shd w:val="clear" w:color="auto" w:fill="FFFFFF"/>
        </w:rPr>
        <w:t>i.</w:t>
      </w:r>
      <w:r w:rsidRPr="00C56D61">
        <w:rPr>
          <w:rFonts w:ascii="Times New Roman" w:hAnsi="Times New Roman" w:cs="Times New Roman"/>
          <w:sz w:val="20"/>
          <w:szCs w:val="20"/>
          <w:shd w:val="clear" w:color="auto" w:fill="FFFFFF"/>
        </w:rPr>
        <w:tab/>
      </w:r>
      <w:r w:rsidRPr="00C56D61">
        <w:rPr>
          <w:rFonts w:ascii="Times New Roman" w:hAnsi="Times New Roman" w:cs="Times New Roman"/>
          <w:sz w:val="20"/>
          <w:szCs w:val="20"/>
          <w:shd w:val="clear" w:color="auto" w:fill="FFFFFF"/>
        </w:rPr>
        <w:t>Ceredigion County Council → Cynnal y Cardi October Bulletin</w:t>
      </w:r>
    </w:p>
    <w:p w14:paraId="0C9D3020" w14:textId="6AAC4C9F" w:rsidR="0023100F" w:rsidRPr="00C56D61" w:rsidRDefault="00E24CBD" w:rsidP="002F7E6C">
      <w:pPr>
        <w:tabs>
          <w:tab w:val="left" w:pos="426"/>
        </w:tabs>
        <w:spacing w:after="0" w:line="360" w:lineRule="auto"/>
        <w:ind w:left="426" w:hanging="426"/>
        <w:rPr>
          <w:rFonts w:ascii="Times New Roman" w:hAnsi="Times New Roman" w:cs="Times New Roman"/>
          <w:sz w:val="20"/>
          <w:szCs w:val="20"/>
          <w:shd w:val="clear" w:color="auto" w:fill="FFFFFF"/>
        </w:rPr>
      </w:pPr>
      <w:r w:rsidRPr="00C56D61">
        <w:rPr>
          <w:rFonts w:ascii="Times New Roman" w:hAnsi="Times New Roman" w:cs="Times New Roman"/>
          <w:sz w:val="20"/>
          <w:szCs w:val="20"/>
          <w:shd w:val="clear" w:color="auto" w:fill="FFFFFF"/>
        </w:rPr>
        <w:t>ii.</w:t>
      </w:r>
      <w:r w:rsidRPr="00C56D61">
        <w:rPr>
          <w:rFonts w:ascii="Times New Roman" w:hAnsi="Times New Roman" w:cs="Times New Roman"/>
          <w:sz w:val="20"/>
          <w:szCs w:val="20"/>
          <w:shd w:val="clear" w:color="auto" w:fill="FFFFFF"/>
        </w:rPr>
        <w:tab/>
        <w:t xml:space="preserve">SP Energy Networks → </w:t>
      </w:r>
      <w:r w:rsidRPr="00C56D61">
        <w:rPr>
          <w:rFonts w:ascii="Times New Roman" w:hAnsi="Times New Roman" w:cs="Times New Roman"/>
          <w:sz w:val="20"/>
          <w:szCs w:val="20"/>
          <w:shd w:val="clear" w:color="auto" w:fill="FFFFFF"/>
        </w:rPr>
        <w:t>You’re invited to join our community winter preparedness webinar</w:t>
      </w:r>
    </w:p>
    <w:p w14:paraId="30BF7802" w14:textId="01940B42" w:rsidR="00125CA1" w:rsidRPr="00C56D61" w:rsidRDefault="00306FE3" w:rsidP="002F7E6C">
      <w:pPr>
        <w:tabs>
          <w:tab w:val="left" w:pos="426"/>
        </w:tabs>
        <w:spacing w:after="0" w:line="360" w:lineRule="auto"/>
        <w:ind w:left="426" w:hanging="426"/>
        <w:rPr>
          <w:sz w:val="20"/>
          <w:szCs w:val="20"/>
        </w:rPr>
      </w:pPr>
      <w:r w:rsidRPr="00C56D61">
        <w:rPr>
          <w:rFonts w:ascii="Times New Roman" w:hAnsi="Times New Roman" w:cs="Times New Roman"/>
          <w:sz w:val="20"/>
          <w:szCs w:val="20"/>
          <w:shd w:val="clear" w:color="auto" w:fill="FFFFFF"/>
        </w:rPr>
        <w:t>i</w:t>
      </w:r>
      <w:r w:rsidR="00ED11EF" w:rsidRPr="00C56D61">
        <w:rPr>
          <w:rFonts w:ascii="Times New Roman" w:hAnsi="Times New Roman" w:cs="Times New Roman"/>
          <w:sz w:val="20"/>
          <w:szCs w:val="20"/>
          <w:shd w:val="clear" w:color="auto" w:fill="FFFFFF"/>
        </w:rPr>
        <w:t>ii</w:t>
      </w:r>
      <w:r w:rsidRPr="00C56D61">
        <w:rPr>
          <w:rFonts w:ascii="Times New Roman" w:hAnsi="Times New Roman" w:cs="Times New Roman"/>
          <w:sz w:val="20"/>
          <w:szCs w:val="20"/>
          <w:shd w:val="clear" w:color="auto" w:fill="FFFFFF"/>
        </w:rPr>
        <w:t>.</w:t>
      </w:r>
      <w:r w:rsidRPr="00C56D61">
        <w:rPr>
          <w:rFonts w:ascii="Times New Roman" w:hAnsi="Times New Roman" w:cs="Times New Roman"/>
          <w:sz w:val="20"/>
          <w:szCs w:val="20"/>
          <w:shd w:val="clear" w:color="auto" w:fill="FFFFFF"/>
        </w:rPr>
        <w:tab/>
      </w:r>
      <w:r w:rsidR="0023100F" w:rsidRPr="00C56D61">
        <w:rPr>
          <w:rFonts w:ascii="Times New Roman" w:hAnsi="Times New Roman" w:cs="Times New Roman"/>
          <w:sz w:val="20"/>
          <w:szCs w:val="20"/>
          <w:shd w:val="clear" w:color="auto" w:fill="FFFFFF"/>
        </w:rPr>
        <w:t>One Voice Wales</w:t>
      </w:r>
      <w:r w:rsidRPr="00C56D61">
        <w:rPr>
          <w:rFonts w:ascii="Times New Roman" w:hAnsi="Times New Roman" w:cs="Times New Roman"/>
          <w:sz w:val="20"/>
          <w:szCs w:val="20"/>
          <w:shd w:val="clear" w:color="auto" w:fill="FFFFFF"/>
        </w:rPr>
        <w:t xml:space="preserve"> </w:t>
      </w:r>
      <w:r w:rsidRPr="00C56D61">
        <w:rPr>
          <w:rFonts w:ascii="Times New Roman" w:hAnsi="Times New Roman" w:cs="Times New Roman"/>
          <w:sz w:val="20"/>
          <w:szCs w:val="20"/>
        </w:rPr>
        <w:t>→</w:t>
      </w:r>
      <w:r w:rsidRPr="00C56D61">
        <w:rPr>
          <w:rFonts w:ascii="Times New Roman" w:hAnsi="Times New Roman" w:cs="Times New Roman"/>
          <w:sz w:val="20"/>
          <w:szCs w:val="20"/>
          <w:shd w:val="clear" w:color="auto" w:fill="FFFFFF"/>
        </w:rPr>
        <w:t xml:space="preserve"> </w:t>
      </w:r>
      <w:r w:rsidR="00130BBC" w:rsidRPr="00C56D61">
        <w:rPr>
          <w:rFonts w:ascii="Times New Roman" w:hAnsi="Times New Roman" w:cs="Times New Roman"/>
          <w:sz w:val="20"/>
          <w:szCs w:val="20"/>
          <w:shd w:val="clear" w:color="auto" w:fill="FFFFFF"/>
        </w:rPr>
        <w:t>Welsh Government: Vision for Culture &amp; Sport in Wales – Call for Evidence</w:t>
      </w:r>
    </w:p>
    <w:p w14:paraId="18AEECB6" w14:textId="0A18DD54" w:rsidR="0023100F" w:rsidRPr="00C56D61" w:rsidRDefault="001726C0" w:rsidP="0023100F">
      <w:pPr>
        <w:tabs>
          <w:tab w:val="left" w:pos="426"/>
        </w:tabs>
        <w:spacing w:after="0" w:line="360" w:lineRule="auto"/>
        <w:ind w:left="426" w:hanging="426"/>
        <w:rPr>
          <w:rFonts w:ascii="Times New Roman" w:hAnsi="Times New Roman" w:cs="Times New Roman"/>
          <w:sz w:val="20"/>
          <w:szCs w:val="20"/>
          <w:shd w:val="clear" w:color="auto" w:fill="FFFFFF"/>
        </w:rPr>
      </w:pPr>
      <w:r w:rsidRPr="00C56D61">
        <w:rPr>
          <w:rFonts w:ascii="Times New Roman" w:hAnsi="Times New Roman" w:cs="Times New Roman"/>
          <w:sz w:val="20"/>
          <w:szCs w:val="20"/>
        </w:rPr>
        <w:t>i</w:t>
      </w:r>
      <w:r w:rsidR="00ED11EF" w:rsidRPr="00C56D61">
        <w:rPr>
          <w:rFonts w:ascii="Times New Roman" w:hAnsi="Times New Roman" w:cs="Times New Roman"/>
          <w:sz w:val="20"/>
          <w:szCs w:val="20"/>
        </w:rPr>
        <w:t>v</w:t>
      </w:r>
      <w:r w:rsidRPr="00C56D61">
        <w:rPr>
          <w:rFonts w:ascii="Times New Roman" w:hAnsi="Times New Roman" w:cs="Times New Roman"/>
          <w:sz w:val="20"/>
          <w:szCs w:val="20"/>
        </w:rPr>
        <w:t>.</w:t>
      </w:r>
      <w:r w:rsidRPr="00C56D61">
        <w:rPr>
          <w:rFonts w:ascii="Times New Roman" w:hAnsi="Times New Roman" w:cs="Times New Roman"/>
          <w:sz w:val="20"/>
          <w:szCs w:val="20"/>
        </w:rPr>
        <w:tab/>
        <w:t xml:space="preserve">One Voice Wales → </w:t>
      </w:r>
      <w:r w:rsidRPr="00C56D61">
        <w:rPr>
          <w:rFonts w:ascii="Times New Roman" w:hAnsi="Times New Roman" w:cs="Times New Roman"/>
          <w:sz w:val="20"/>
          <w:szCs w:val="20"/>
          <w:shd w:val="clear" w:color="auto" w:fill="FFFFFF"/>
        </w:rPr>
        <w:t xml:space="preserve">REMINDER - TRAINING DATES - OCTOBER- DECEMBER 2026 </w:t>
      </w:r>
    </w:p>
    <w:p w14:paraId="72C7BBD7" w14:textId="28B4858F" w:rsidR="00306FE3" w:rsidRPr="00C56D61" w:rsidRDefault="00ED11EF" w:rsidP="0023100F">
      <w:pPr>
        <w:tabs>
          <w:tab w:val="left" w:pos="426"/>
        </w:tabs>
        <w:spacing w:after="0" w:line="360" w:lineRule="auto"/>
        <w:ind w:left="426" w:hanging="426"/>
        <w:rPr>
          <w:rFonts w:ascii="Times New Roman" w:hAnsi="Times New Roman" w:cs="Times New Roman"/>
          <w:sz w:val="20"/>
          <w:szCs w:val="20"/>
          <w:shd w:val="clear" w:color="auto" w:fill="FFFFFF"/>
        </w:rPr>
      </w:pPr>
      <w:r w:rsidRPr="00C56D61">
        <w:rPr>
          <w:sz w:val="20"/>
          <w:szCs w:val="20"/>
        </w:rPr>
        <w:t>v</w:t>
      </w:r>
      <w:r w:rsidR="00125CA1" w:rsidRPr="00C56D61">
        <w:rPr>
          <w:sz w:val="20"/>
          <w:szCs w:val="20"/>
        </w:rPr>
        <w:t>.</w:t>
      </w:r>
      <w:r w:rsidR="00125CA1" w:rsidRPr="00C56D61">
        <w:rPr>
          <w:sz w:val="20"/>
          <w:szCs w:val="20"/>
        </w:rPr>
        <w:tab/>
        <w:t xml:space="preserve">Ceredigion County Council </w:t>
      </w:r>
      <w:r w:rsidR="00633474">
        <w:rPr>
          <w:rFonts w:cstheme="minorHAnsi"/>
          <w:sz w:val="20"/>
          <w:szCs w:val="20"/>
          <w:shd w:val="clear" w:color="auto" w:fill="FFFFFF"/>
        </w:rPr>
        <w:t>→</w:t>
      </w:r>
      <w:r w:rsidR="00125CA1" w:rsidRPr="00C56D61">
        <w:rPr>
          <w:sz w:val="20"/>
          <w:szCs w:val="20"/>
          <w:shd w:val="clear" w:color="auto" w:fill="FFFFFF"/>
        </w:rPr>
        <w:t xml:space="preserve"> </w:t>
      </w:r>
      <w:r w:rsidR="00125CA1" w:rsidRPr="00C56D61">
        <w:rPr>
          <w:rFonts w:ascii="Times New Roman" w:eastAsia="Times New Roman" w:hAnsi="Times New Roman" w:cs="Times New Roman"/>
          <w:sz w:val="20"/>
          <w:szCs w:val="20"/>
          <w:shd w:val="clear" w:color="auto" w:fill="FFFFFF"/>
          <w:lang w:eastAsia="en-GB"/>
        </w:rPr>
        <w:t>Tackling Poverty Support Funding 2026–27</w:t>
      </w:r>
    </w:p>
    <w:p w14:paraId="0B6CDDC5" w14:textId="7087EDCD" w:rsidR="00306FE3" w:rsidRPr="00C56D61" w:rsidRDefault="00ED11EF" w:rsidP="006C3A55">
      <w:pPr>
        <w:tabs>
          <w:tab w:val="left" w:pos="426"/>
        </w:tabs>
        <w:spacing w:after="0" w:line="360" w:lineRule="auto"/>
        <w:ind w:left="426" w:hanging="426"/>
        <w:rPr>
          <w:rFonts w:ascii="Times New Roman" w:hAnsi="Times New Roman" w:cs="Times New Roman"/>
          <w:sz w:val="20"/>
          <w:szCs w:val="20"/>
          <w:shd w:val="clear" w:color="auto" w:fill="FFFFFF"/>
        </w:rPr>
      </w:pPr>
      <w:r w:rsidRPr="00C56D61">
        <w:rPr>
          <w:rFonts w:ascii="Times New Roman" w:hAnsi="Times New Roman" w:cs="Times New Roman"/>
          <w:sz w:val="20"/>
          <w:szCs w:val="20"/>
          <w:shd w:val="clear" w:color="auto" w:fill="FFFFFF"/>
        </w:rPr>
        <w:t>v</w:t>
      </w:r>
      <w:r w:rsidR="005215F5" w:rsidRPr="00C56D61">
        <w:rPr>
          <w:rFonts w:ascii="Times New Roman" w:hAnsi="Times New Roman" w:cs="Times New Roman"/>
          <w:sz w:val="20"/>
          <w:szCs w:val="20"/>
          <w:shd w:val="clear" w:color="auto" w:fill="FFFFFF"/>
        </w:rPr>
        <w:t>i</w:t>
      </w:r>
      <w:r w:rsidR="007B494D" w:rsidRPr="00C56D61">
        <w:rPr>
          <w:rFonts w:ascii="Times New Roman" w:hAnsi="Times New Roman" w:cs="Times New Roman"/>
          <w:sz w:val="20"/>
          <w:szCs w:val="20"/>
          <w:shd w:val="clear" w:color="auto" w:fill="FFFFFF"/>
        </w:rPr>
        <w:t>.</w:t>
      </w:r>
      <w:r w:rsidR="007B494D" w:rsidRPr="00C56D61">
        <w:rPr>
          <w:rFonts w:ascii="Times New Roman" w:hAnsi="Times New Roman" w:cs="Times New Roman"/>
          <w:sz w:val="20"/>
          <w:szCs w:val="20"/>
          <w:shd w:val="clear" w:color="auto" w:fill="FFFFFF"/>
        </w:rPr>
        <w:tab/>
      </w:r>
      <w:r w:rsidR="007B494D" w:rsidRPr="00C56D61">
        <w:rPr>
          <w:rFonts w:ascii="Times New Roman" w:hAnsi="Times New Roman" w:cs="Times New Roman"/>
          <w:sz w:val="20"/>
          <w:szCs w:val="20"/>
        </w:rPr>
        <w:t xml:space="preserve">One Voice Wales → </w:t>
      </w:r>
      <w:r w:rsidR="00306FE3" w:rsidRPr="00C56D61">
        <w:rPr>
          <w:rFonts w:ascii="Times New Roman" w:hAnsi="Times New Roman" w:cs="Times New Roman"/>
          <w:sz w:val="20"/>
          <w:szCs w:val="20"/>
          <w:shd w:val="clear" w:color="auto" w:fill="FFFFFF"/>
        </w:rPr>
        <w:t xml:space="preserve">COMMUNITY BOUNDARY REVIEW WEBINARS </w:t>
      </w:r>
    </w:p>
    <w:p w14:paraId="14A5EED4" w14:textId="7DC5DA48" w:rsidR="00F37324" w:rsidRPr="00C56D61" w:rsidRDefault="007B494D" w:rsidP="006C3A55">
      <w:pPr>
        <w:tabs>
          <w:tab w:val="left" w:pos="426"/>
        </w:tabs>
        <w:spacing w:after="0" w:line="360" w:lineRule="auto"/>
        <w:ind w:left="426" w:hanging="426"/>
        <w:rPr>
          <w:rFonts w:ascii="Times New Roman" w:hAnsi="Times New Roman" w:cs="Times New Roman"/>
          <w:sz w:val="20"/>
          <w:szCs w:val="20"/>
          <w:shd w:val="clear" w:color="auto" w:fill="FFFFFF"/>
        </w:rPr>
      </w:pPr>
      <w:r w:rsidRPr="00C56D61">
        <w:rPr>
          <w:rFonts w:ascii="Times New Roman" w:hAnsi="Times New Roman" w:cs="Times New Roman"/>
          <w:sz w:val="20"/>
          <w:szCs w:val="20"/>
          <w:shd w:val="clear" w:color="auto" w:fill="FFFFFF"/>
        </w:rPr>
        <w:t>v</w:t>
      </w:r>
      <w:r w:rsidR="00ED11EF" w:rsidRPr="00C56D61">
        <w:rPr>
          <w:rFonts w:ascii="Times New Roman" w:hAnsi="Times New Roman" w:cs="Times New Roman"/>
          <w:sz w:val="20"/>
          <w:szCs w:val="20"/>
          <w:shd w:val="clear" w:color="auto" w:fill="FFFFFF"/>
        </w:rPr>
        <w:t>ii</w:t>
      </w:r>
      <w:r w:rsidRPr="00C56D61">
        <w:rPr>
          <w:rFonts w:ascii="Times New Roman" w:hAnsi="Times New Roman" w:cs="Times New Roman"/>
          <w:sz w:val="20"/>
          <w:szCs w:val="20"/>
          <w:shd w:val="clear" w:color="auto" w:fill="FFFFFF"/>
        </w:rPr>
        <w:t>.</w:t>
      </w:r>
      <w:r w:rsidRPr="00C56D61">
        <w:rPr>
          <w:rFonts w:ascii="Times New Roman" w:hAnsi="Times New Roman" w:cs="Times New Roman"/>
          <w:sz w:val="20"/>
          <w:szCs w:val="20"/>
          <w:shd w:val="clear" w:color="auto" w:fill="FFFFFF"/>
        </w:rPr>
        <w:tab/>
      </w:r>
      <w:r w:rsidR="00F37324" w:rsidRPr="00C56D61">
        <w:rPr>
          <w:rFonts w:ascii="Times New Roman" w:hAnsi="Times New Roman" w:cs="Times New Roman"/>
          <w:sz w:val="20"/>
          <w:szCs w:val="20"/>
          <w:shd w:val="clear" w:color="auto" w:fill="FFFFFF"/>
        </w:rPr>
        <w:t>Ceredigion County Council</w:t>
      </w:r>
      <w:r w:rsidRPr="00C56D61">
        <w:rPr>
          <w:rFonts w:ascii="Times New Roman" w:hAnsi="Times New Roman" w:cs="Times New Roman"/>
          <w:sz w:val="20"/>
          <w:szCs w:val="20"/>
          <w:shd w:val="clear" w:color="auto" w:fill="FFFFFF"/>
        </w:rPr>
        <w:t xml:space="preserve"> → </w:t>
      </w:r>
      <w:r w:rsidR="00F37324" w:rsidRPr="00C56D61">
        <w:rPr>
          <w:rFonts w:ascii="Times New Roman" w:hAnsi="Times New Roman" w:cs="Times New Roman"/>
          <w:sz w:val="20"/>
          <w:szCs w:val="20"/>
          <w:shd w:val="clear" w:color="auto" w:fill="FFFFFF"/>
        </w:rPr>
        <w:t>Supplementary snow clearing services</w:t>
      </w:r>
      <w:r w:rsidR="00F37324" w:rsidRPr="00C56D61">
        <w:rPr>
          <w:rFonts w:ascii="Times New Roman" w:hAnsi="Times New Roman" w:cs="Times New Roman"/>
          <w:sz w:val="20"/>
          <w:szCs w:val="20"/>
          <w:shd w:val="clear" w:color="auto" w:fill="FFFFFF"/>
        </w:rPr>
        <w:t xml:space="preserve"> </w:t>
      </w:r>
    </w:p>
    <w:p w14:paraId="60E2EAA8" w14:textId="7016E8FF" w:rsidR="007B494D" w:rsidRPr="00C56D61" w:rsidRDefault="005215F5" w:rsidP="006C3A55">
      <w:pPr>
        <w:tabs>
          <w:tab w:val="left" w:pos="426"/>
        </w:tabs>
        <w:spacing w:after="0" w:line="360" w:lineRule="auto"/>
        <w:ind w:left="426" w:hanging="426"/>
        <w:rPr>
          <w:rFonts w:ascii="Times New Roman" w:hAnsi="Times New Roman" w:cs="Times New Roman"/>
          <w:sz w:val="20"/>
          <w:szCs w:val="20"/>
          <w:shd w:val="clear" w:color="auto" w:fill="FFFFFF"/>
        </w:rPr>
      </w:pPr>
      <w:r w:rsidRPr="00C56D61">
        <w:rPr>
          <w:rFonts w:ascii="Times New Roman" w:hAnsi="Times New Roman" w:cs="Times New Roman"/>
          <w:sz w:val="20"/>
          <w:szCs w:val="20"/>
          <w:shd w:val="clear" w:color="auto" w:fill="FFFFFF"/>
        </w:rPr>
        <w:t>v</w:t>
      </w:r>
      <w:r w:rsidR="007B494D" w:rsidRPr="00C56D61">
        <w:rPr>
          <w:rFonts w:ascii="Times New Roman" w:hAnsi="Times New Roman" w:cs="Times New Roman"/>
          <w:sz w:val="20"/>
          <w:szCs w:val="20"/>
          <w:shd w:val="clear" w:color="auto" w:fill="FFFFFF"/>
        </w:rPr>
        <w:t>i</w:t>
      </w:r>
      <w:r w:rsidR="00ED11EF" w:rsidRPr="00C56D61">
        <w:rPr>
          <w:rFonts w:ascii="Times New Roman" w:hAnsi="Times New Roman" w:cs="Times New Roman"/>
          <w:sz w:val="20"/>
          <w:szCs w:val="20"/>
          <w:shd w:val="clear" w:color="auto" w:fill="FFFFFF"/>
        </w:rPr>
        <w:t>ii</w:t>
      </w:r>
      <w:r w:rsidR="007B494D" w:rsidRPr="00C56D61">
        <w:rPr>
          <w:rFonts w:ascii="Times New Roman" w:hAnsi="Times New Roman" w:cs="Times New Roman"/>
          <w:sz w:val="20"/>
          <w:szCs w:val="20"/>
          <w:shd w:val="clear" w:color="auto" w:fill="FFFFFF"/>
        </w:rPr>
        <w:t>.</w:t>
      </w:r>
      <w:r w:rsidR="007B494D" w:rsidRPr="00C56D61">
        <w:rPr>
          <w:rFonts w:ascii="Times New Roman" w:hAnsi="Times New Roman" w:cs="Times New Roman"/>
          <w:sz w:val="20"/>
          <w:szCs w:val="20"/>
          <w:shd w:val="clear" w:color="auto" w:fill="FFFFFF"/>
        </w:rPr>
        <w:tab/>
      </w:r>
      <w:r w:rsidR="00B238F1" w:rsidRPr="00C56D61">
        <w:rPr>
          <w:rFonts w:ascii="Times New Roman" w:hAnsi="Times New Roman" w:cs="Times New Roman"/>
          <w:sz w:val="20"/>
          <w:szCs w:val="20"/>
          <w:shd w:val="clear" w:color="auto" w:fill="FFFFFF"/>
        </w:rPr>
        <w:t>One Voice Wales</w:t>
      </w:r>
      <w:r w:rsidR="007B494D" w:rsidRPr="00C56D61">
        <w:rPr>
          <w:rFonts w:ascii="Times New Roman" w:hAnsi="Times New Roman" w:cs="Times New Roman"/>
          <w:sz w:val="20"/>
          <w:szCs w:val="20"/>
          <w:shd w:val="clear" w:color="auto" w:fill="FFFFFF"/>
        </w:rPr>
        <w:t xml:space="preserve"> → </w:t>
      </w:r>
      <w:r w:rsidR="00123588" w:rsidRPr="00C56D61">
        <w:rPr>
          <w:rFonts w:ascii="Times New Roman" w:hAnsi="Times New Roman" w:cs="Times New Roman"/>
          <w:sz w:val="20"/>
          <w:szCs w:val="20"/>
          <w:shd w:val="clear" w:color="auto" w:fill="FFFFFF"/>
        </w:rPr>
        <w:t>Ceredigion Area Committee 22.9.26</w:t>
      </w:r>
    </w:p>
    <w:p w14:paraId="014690C3" w14:textId="556D2230" w:rsidR="002C4B65" w:rsidRPr="00C56D61" w:rsidRDefault="005215F5" w:rsidP="00DB455A">
      <w:pPr>
        <w:tabs>
          <w:tab w:val="left" w:pos="426"/>
        </w:tabs>
        <w:spacing w:after="0" w:line="360" w:lineRule="auto"/>
        <w:ind w:left="426" w:hanging="426"/>
        <w:rPr>
          <w:rFonts w:ascii="Times New Roman" w:hAnsi="Times New Roman" w:cs="Times New Roman"/>
          <w:sz w:val="20"/>
          <w:szCs w:val="20"/>
          <w:shd w:val="clear" w:color="auto" w:fill="FFFFFF"/>
        </w:rPr>
      </w:pPr>
      <w:r w:rsidRPr="00C56D61">
        <w:rPr>
          <w:rFonts w:ascii="Times New Roman" w:hAnsi="Times New Roman" w:cs="Times New Roman"/>
          <w:sz w:val="20"/>
          <w:szCs w:val="20"/>
          <w:shd w:val="clear" w:color="auto" w:fill="FFFFFF"/>
        </w:rPr>
        <w:t>i</w:t>
      </w:r>
      <w:r w:rsidR="00C56D61" w:rsidRPr="00C56D61">
        <w:rPr>
          <w:rFonts w:ascii="Times New Roman" w:hAnsi="Times New Roman" w:cs="Times New Roman"/>
          <w:sz w:val="20"/>
          <w:szCs w:val="20"/>
          <w:shd w:val="clear" w:color="auto" w:fill="FFFFFF"/>
        </w:rPr>
        <w:t>x</w:t>
      </w:r>
      <w:r w:rsidR="007B494D" w:rsidRPr="00C56D61">
        <w:rPr>
          <w:rFonts w:ascii="Times New Roman" w:hAnsi="Times New Roman" w:cs="Times New Roman"/>
          <w:sz w:val="20"/>
          <w:szCs w:val="20"/>
          <w:shd w:val="clear" w:color="auto" w:fill="FFFFFF"/>
        </w:rPr>
        <w:t>.</w:t>
      </w:r>
      <w:r w:rsidR="007B494D" w:rsidRPr="00C56D61">
        <w:rPr>
          <w:rFonts w:ascii="Times New Roman" w:hAnsi="Times New Roman" w:cs="Times New Roman"/>
          <w:sz w:val="20"/>
          <w:szCs w:val="20"/>
          <w:shd w:val="clear" w:color="auto" w:fill="FFFFFF"/>
        </w:rPr>
        <w:tab/>
      </w:r>
      <w:r w:rsidR="007F53C7" w:rsidRPr="00C56D61">
        <w:rPr>
          <w:rFonts w:ascii="Times New Roman" w:hAnsi="Times New Roman" w:cs="Times New Roman"/>
          <w:sz w:val="20"/>
          <w:szCs w:val="20"/>
          <w:shd w:val="clear" w:color="auto" w:fill="FFFFFF"/>
        </w:rPr>
        <w:t xml:space="preserve">The Democracy and Boundary Commission Cymru </w:t>
      </w:r>
      <w:r w:rsidR="007B494D" w:rsidRPr="00C56D61">
        <w:rPr>
          <w:rFonts w:ascii="Times New Roman" w:hAnsi="Times New Roman" w:cs="Times New Roman"/>
          <w:sz w:val="20"/>
          <w:szCs w:val="20"/>
          <w:shd w:val="clear" w:color="auto" w:fill="FFFFFF"/>
        </w:rPr>
        <w:t xml:space="preserve">→ </w:t>
      </w:r>
      <w:bookmarkEnd w:id="0"/>
      <w:bookmarkEnd w:id="1"/>
      <w:r w:rsidR="002C4B65" w:rsidRPr="00C56D61">
        <w:rPr>
          <w:rFonts w:ascii="Times New Roman" w:hAnsi="Times New Roman" w:cs="Times New Roman"/>
          <w:sz w:val="20"/>
          <w:szCs w:val="20"/>
          <w:shd w:val="clear" w:color="auto" w:fill="FFFFFF"/>
        </w:rPr>
        <w:t>Publication of the Draft Annual Remuneration Report 2026–27</w:t>
      </w:r>
    </w:p>
    <w:p w14:paraId="2B54B9FC" w14:textId="1ED653F3" w:rsidR="00B56E2D" w:rsidRPr="00C56D61" w:rsidRDefault="00C56D61" w:rsidP="00DB455A">
      <w:pPr>
        <w:tabs>
          <w:tab w:val="left" w:pos="426"/>
        </w:tabs>
        <w:spacing w:after="0" w:line="360" w:lineRule="auto"/>
        <w:ind w:left="426" w:hanging="426"/>
        <w:rPr>
          <w:rFonts w:ascii="Times New Roman" w:hAnsi="Times New Roman" w:cs="Times New Roman"/>
          <w:sz w:val="20"/>
          <w:szCs w:val="20"/>
          <w:shd w:val="clear" w:color="auto" w:fill="FFFFFF"/>
        </w:rPr>
      </w:pPr>
      <w:r w:rsidRPr="00C56D61">
        <w:rPr>
          <w:rFonts w:ascii="Times New Roman" w:hAnsi="Times New Roman" w:cs="Times New Roman"/>
          <w:sz w:val="20"/>
          <w:szCs w:val="20"/>
          <w:shd w:val="clear" w:color="auto" w:fill="FFFFFF"/>
        </w:rPr>
        <w:t>x</w:t>
      </w:r>
      <w:r w:rsidR="00F05ED3" w:rsidRPr="00C56D61">
        <w:rPr>
          <w:rFonts w:ascii="Times New Roman" w:hAnsi="Times New Roman" w:cs="Times New Roman"/>
          <w:sz w:val="20"/>
          <w:szCs w:val="20"/>
          <w:shd w:val="clear" w:color="auto" w:fill="FFFFFF"/>
        </w:rPr>
        <w:t>.</w:t>
      </w:r>
      <w:r w:rsidR="00F05ED3" w:rsidRPr="00C56D61">
        <w:rPr>
          <w:rFonts w:ascii="Times New Roman" w:hAnsi="Times New Roman" w:cs="Times New Roman"/>
          <w:sz w:val="20"/>
          <w:szCs w:val="20"/>
          <w:shd w:val="clear" w:color="auto" w:fill="FFFFFF"/>
        </w:rPr>
        <w:tab/>
      </w:r>
      <w:r w:rsidR="00DB455A" w:rsidRPr="00C56D61">
        <w:rPr>
          <w:rFonts w:ascii="Times New Roman" w:hAnsi="Times New Roman" w:cs="Times New Roman"/>
          <w:sz w:val="20"/>
          <w:szCs w:val="20"/>
          <w:shd w:val="clear" w:color="auto" w:fill="FFFFFF"/>
        </w:rPr>
        <w:t>The Democracy and Boundary Commission Cymru</w:t>
      </w:r>
      <w:r w:rsidR="00DB455A" w:rsidRPr="00C56D61">
        <w:rPr>
          <w:rFonts w:ascii="Times New Roman" w:hAnsi="Times New Roman" w:cs="Times New Roman"/>
          <w:sz w:val="20"/>
          <w:szCs w:val="20"/>
          <w:shd w:val="clear" w:color="auto" w:fill="FFFFFF"/>
        </w:rPr>
        <w:t xml:space="preserve"> </w:t>
      </w:r>
      <w:r w:rsidR="00633474">
        <w:rPr>
          <w:rFonts w:ascii="Times New Roman" w:hAnsi="Times New Roman" w:cs="Times New Roman"/>
          <w:sz w:val="20"/>
          <w:szCs w:val="20"/>
          <w:shd w:val="clear" w:color="auto" w:fill="FFFFFF"/>
        </w:rPr>
        <w:t>→</w:t>
      </w:r>
      <w:r w:rsidR="00F05ED3" w:rsidRPr="00C56D61">
        <w:rPr>
          <w:rFonts w:ascii="Times New Roman" w:hAnsi="Times New Roman" w:cs="Times New Roman"/>
          <w:sz w:val="20"/>
          <w:szCs w:val="20"/>
          <w:shd w:val="clear" w:color="auto" w:fill="FFFFFF"/>
        </w:rPr>
        <w:t xml:space="preserve"> </w:t>
      </w:r>
      <w:r w:rsidR="00A346E4" w:rsidRPr="00C56D61">
        <w:rPr>
          <w:rFonts w:ascii="Times New Roman" w:hAnsi="Times New Roman" w:cs="Times New Roman"/>
          <w:sz w:val="20"/>
          <w:szCs w:val="20"/>
          <w:shd w:val="clear" w:color="auto" w:fill="FFFFFF"/>
        </w:rPr>
        <w:t>2030 Review</w:t>
      </w:r>
    </w:p>
    <w:p w14:paraId="623D85FA" w14:textId="77777777" w:rsidR="00531BAE" w:rsidRPr="00C56D61" w:rsidRDefault="00531BAE" w:rsidP="00EC4977">
      <w:pPr>
        <w:pStyle w:val="Default"/>
        <w:tabs>
          <w:tab w:val="left" w:pos="426"/>
        </w:tabs>
        <w:ind w:left="426" w:hanging="426"/>
        <w:jc w:val="both"/>
        <w:rPr>
          <w:color w:val="auto"/>
          <w:sz w:val="20"/>
          <w:szCs w:val="20"/>
        </w:rPr>
      </w:pPr>
    </w:p>
    <w:p w14:paraId="31BF03B6" w14:textId="59210159" w:rsidR="00DE2861" w:rsidRDefault="00C655B1" w:rsidP="00EC4977">
      <w:pPr>
        <w:pStyle w:val="Default"/>
        <w:tabs>
          <w:tab w:val="left" w:pos="426"/>
        </w:tabs>
        <w:ind w:left="426" w:hanging="426"/>
        <w:jc w:val="both"/>
        <w:rPr>
          <w:b/>
          <w:bCs/>
          <w:sz w:val="20"/>
          <w:szCs w:val="20"/>
        </w:rPr>
      </w:pPr>
      <w:r w:rsidRPr="00102F3F">
        <w:rPr>
          <w:b/>
          <w:bCs/>
          <w:sz w:val="20"/>
          <w:szCs w:val="20"/>
        </w:rPr>
        <w:t>8</w:t>
      </w:r>
      <w:r w:rsidR="00AE7757" w:rsidRPr="00102F3F">
        <w:rPr>
          <w:b/>
          <w:bCs/>
          <w:sz w:val="20"/>
          <w:szCs w:val="20"/>
        </w:rPr>
        <w:t xml:space="preserve">. Planning </w:t>
      </w:r>
    </w:p>
    <w:p w14:paraId="18D0AC42" w14:textId="04325A17" w:rsidR="003319E4" w:rsidRPr="002F5922" w:rsidRDefault="00B36EFC" w:rsidP="00EC4977">
      <w:pPr>
        <w:pStyle w:val="Default"/>
        <w:tabs>
          <w:tab w:val="left" w:pos="426"/>
        </w:tabs>
        <w:ind w:left="426" w:hanging="426"/>
        <w:jc w:val="both"/>
        <w:rPr>
          <w:sz w:val="20"/>
          <w:szCs w:val="20"/>
        </w:rPr>
      </w:pPr>
      <w:r w:rsidRPr="002F5922">
        <w:rPr>
          <w:sz w:val="20"/>
          <w:szCs w:val="20"/>
        </w:rPr>
        <w:t>i.</w:t>
      </w:r>
      <w:r w:rsidRPr="002F5922">
        <w:rPr>
          <w:sz w:val="20"/>
          <w:szCs w:val="20"/>
        </w:rPr>
        <w:tab/>
      </w:r>
      <w:r w:rsidR="009A523A" w:rsidRPr="002F5922">
        <w:rPr>
          <w:sz w:val="20"/>
          <w:szCs w:val="20"/>
        </w:rPr>
        <w:t>A260</w:t>
      </w:r>
      <w:r w:rsidR="00331457" w:rsidRPr="002F5922">
        <w:rPr>
          <w:sz w:val="20"/>
          <w:szCs w:val="20"/>
        </w:rPr>
        <w:t xml:space="preserve">516 </w:t>
      </w:r>
      <w:r w:rsidR="00623B50" w:rsidRPr="002F5922">
        <w:rPr>
          <w:sz w:val="20"/>
          <w:szCs w:val="20"/>
        </w:rPr>
        <w:t>–</w:t>
      </w:r>
      <w:r w:rsidR="00331457" w:rsidRPr="002F5922">
        <w:rPr>
          <w:sz w:val="20"/>
          <w:szCs w:val="20"/>
        </w:rPr>
        <w:t xml:space="preserve"> </w:t>
      </w:r>
      <w:r w:rsidR="00623B50" w:rsidRPr="002F5922">
        <w:rPr>
          <w:sz w:val="20"/>
          <w:szCs w:val="20"/>
        </w:rPr>
        <w:t>Installation o</w:t>
      </w:r>
      <w:r w:rsidR="00A206D2" w:rsidRPr="002F5922">
        <w:rPr>
          <w:sz w:val="20"/>
          <w:szCs w:val="20"/>
        </w:rPr>
        <w:t xml:space="preserve">f a c. </w:t>
      </w:r>
      <w:proofErr w:type="gramStart"/>
      <w:r w:rsidR="00A206D2" w:rsidRPr="002F5922">
        <w:rPr>
          <w:sz w:val="20"/>
          <w:szCs w:val="20"/>
        </w:rPr>
        <w:t>1500 meter</w:t>
      </w:r>
      <w:proofErr w:type="gramEnd"/>
      <w:r w:rsidR="00A206D2" w:rsidRPr="002F5922">
        <w:rPr>
          <w:sz w:val="20"/>
          <w:szCs w:val="20"/>
        </w:rPr>
        <w:t xml:space="preserve"> boardwalk around an area of woodland which is common land. The boardwalk will be a minimum of 1.2 meter</w:t>
      </w:r>
      <w:r w:rsidR="000313DC" w:rsidRPr="002F5922">
        <w:rPr>
          <w:sz w:val="20"/>
          <w:szCs w:val="20"/>
        </w:rPr>
        <w:t xml:space="preserve">s wide with a maximum width of 1.8 meters. There will be no change of use to the site. – Taliesin </w:t>
      </w:r>
      <w:r w:rsidR="002F5922" w:rsidRPr="002F5922">
        <w:rPr>
          <w:sz w:val="20"/>
          <w:szCs w:val="20"/>
        </w:rPr>
        <w:t>Common Land, Taliesin, SY20 8JS</w:t>
      </w:r>
    </w:p>
    <w:p w14:paraId="71EE3D6C" w14:textId="77777777" w:rsidR="005D0F05" w:rsidRPr="002F5922" w:rsidRDefault="005D0F05" w:rsidP="00EC4977">
      <w:pPr>
        <w:pStyle w:val="Default"/>
        <w:tabs>
          <w:tab w:val="left" w:pos="426"/>
        </w:tabs>
        <w:ind w:left="426" w:hanging="426"/>
        <w:jc w:val="both"/>
        <w:rPr>
          <w:sz w:val="20"/>
          <w:szCs w:val="20"/>
        </w:rPr>
      </w:pPr>
    </w:p>
    <w:p w14:paraId="6396FEF6" w14:textId="6EDD2CA2" w:rsidR="00730938" w:rsidRPr="00102F3F" w:rsidRDefault="00C655B1" w:rsidP="00EC4977">
      <w:pPr>
        <w:pStyle w:val="Default"/>
        <w:tabs>
          <w:tab w:val="left" w:pos="426"/>
        </w:tabs>
        <w:ind w:left="426" w:hanging="426"/>
        <w:jc w:val="both"/>
        <w:rPr>
          <w:b/>
          <w:bCs/>
          <w:sz w:val="20"/>
          <w:szCs w:val="20"/>
        </w:rPr>
      </w:pPr>
      <w:r w:rsidRPr="00102F3F">
        <w:rPr>
          <w:b/>
          <w:bCs/>
          <w:sz w:val="20"/>
          <w:szCs w:val="20"/>
        </w:rPr>
        <w:t>9</w:t>
      </w:r>
      <w:r w:rsidR="00AE7757" w:rsidRPr="00102F3F">
        <w:rPr>
          <w:b/>
          <w:bCs/>
          <w:sz w:val="20"/>
          <w:szCs w:val="20"/>
        </w:rPr>
        <w:t xml:space="preserve">. </w:t>
      </w:r>
      <w:r w:rsidR="00B17D05" w:rsidRPr="00102F3F">
        <w:rPr>
          <w:b/>
          <w:bCs/>
          <w:sz w:val="20"/>
          <w:szCs w:val="20"/>
        </w:rPr>
        <w:t>Other i</w:t>
      </w:r>
      <w:r w:rsidR="00BA0D1F" w:rsidRPr="00102F3F">
        <w:rPr>
          <w:b/>
          <w:bCs/>
          <w:sz w:val="20"/>
          <w:szCs w:val="20"/>
        </w:rPr>
        <w:t>tems of Interest</w:t>
      </w:r>
      <w:r w:rsidR="00AE7757" w:rsidRPr="00102F3F">
        <w:rPr>
          <w:b/>
          <w:bCs/>
          <w:sz w:val="20"/>
          <w:szCs w:val="20"/>
        </w:rPr>
        <w:t xml:space="preserve"> </w:t>
      </w:r>
    </w:p>
    <w:p w14:paraId="0E865C35" w14:textId="77777777" w:rsidR="00730938" w:rsidRPr="00102F3F" w:rsidRDefault="00730938" w:rsidP="00D53025">
      <w:pPr>
        <w:pStyle w:val="Default"/>
        <w:jc w:val="both"/>
        <w:rPr>
          <w:b/>
          <w:bCs/>
          <w:sz w:val="20"/>
          <w:szCs w:val="20"/>
        </w:rPr>
      </w:pPr>
    </w:p>
    <w:p w14:paraId="58917F78" w14:textId="40F00C98" w:rsidR="00AE7757" w:rsidRPr="00102F3F" w:rsidRDefault="00C655B1" w:rsidP="00D53025">
      <w:pPr>
        <w:pStyle w:val="Default"/>
        <w:jc w:val="both"/>
        <w:rPr>
          <w:sz w:val="20"/>
          <w:szCs w:val="20"/>
        </w:rPr>
      </w:pPr>
      <w:r w:rsidRPr="00102F3F">
        <w:rPr>
          <w:b/>
          <w:bCs/>
          <w:sz w:val="20"/>
          <w:szCs w:val="20"/>
        </w:rPr>
        <w:t>10</w:t>
      </w:r>
      <w:r w:rsidR="00AE7757" w:rsidRPr="00102F3F">
        <w:rPr>
          <w:b/>
          <w:bCs/>
          <w:sz w:val="20"/>
          <w:szCs w:val="20"/>
        </w:rPr>
        <w:t xml:space="preserve">. Date of the next meeting: </w:t>
      </w:r>
      <w:r w:rsidR="002F40AF">
        <w:rPr>
          <w:sz w:val="20"/>
          <w:szCs w:val="20"/>
        </w:rPr>
        <w:t>09</w:t>
      </w:r>
      <w:r w:rsidR="00D565B4" w:rsidRPr="00102F3F">
        <w:rPr>
          <w:sz w:val="20"/>
          <w:szCs w:val="20"/>
          <w:vertAlign w:val="superscript"/>
        </w:rPr>
        <w:t>th</w:t>
      </w:r>
      <w:r w:rsidR="00D565B4" w:rsidRPr="00102F3F">
        <w:rPr>
          <w:sz w:val="20"/>
          <w:szCs w:val="20"/>
        </w:rPr>
        <w:t xml:space="preserve"> </w:t>
      </w:r>
      <w:r w:rsidR="002F40AF">
        <w:rPr>
          <w:sz w:val="20"/>
          <w:szCs w:val="20"/>
        </w:rPr>
        <w:t>Novem</w:t>
      </w:r>
      <w:r w:rsidR="006E781A" w:rsidRPr="00102F3F">
        <w:rPr>
          <w:sz w:val="20"/>
          <w:szCs w:val="20"/>
        </w:rPr>
        <w:t>ber</w:t>
      </w:r>
      <w:r w:rsidR="00482607" w:rsidRPr="00102F3F">
        <w:rPr>
          <w:sz w:val="20"/>
          <w:szCs w:val="20"/>
        </w:rPr>
        <w:t xml:space="preserve"> </w:t>
      </w:r>
      <w:r w:rsidR="009F257D" w:rsidRPr="00102F3F">
        <w:rPr>
          <w:sz w:val="20"/>
          <w:szCs w:val="20"/>
        </w:rPr>
        <w:t>20</w:t>
      </w:r>
      <w:r w:rsidR="00C03D83" w:rsidRPr="00102F3F">
        <w:rPr>
          <w:sz w:val="20"/>
          <w:szCs w:val="20"/>
        </w:rPr>
        <w:t>2</w:t>
      </w:r>
      <w:r w:rsidR="009C1219" w:rsidRPr="00102F3F">
        <w:rPr>
          <w:sz w:val="20"/>
          <w:szCs w:val="20"/>
        </w:rPr>
        <w:t>6</w:t>
      </w:r>
    </w:p>
    <w:p w14:paraId="6D434D03" w14:textId="77777777" w:rsidR="00DD4382" w:rsidRPr="00102F3F" w:rsidRDefault="00DD4382" w:rsidP="00D53025">
      <w:pPr>
        <w:pStyle w:val="Default"/>
        <w:jc w:val="both"/>
        <w:rPr>
          <w:sz w:val="20"/>
          <w:szCs w:val="20"/>
        </w:rPr>
      </w:pPr>
    </w:p>
    <w:p w14:paraId="1678E55F" w14:textId="53484D31" w:rsidR="00F641F5" w:rsidRPr="00102F3F" w:rsidRDefault="003425BA" w:rsidP="003425BA">
      <w:pPr>
        <w:jc w:val="both"/>
        <w:rPr>
          <w:rFonts w:ascii="Times New Roman" w:hAnsi="Times New Roman" w:cs="Times New Roman"/>
          <w:color w:val="FF0000"/>
          <w:sz w:val="20"/>
          <w:szCs w:val="20"/>
        </w:rPr>
      </w:pPr>
      <w:r w:rsidRPr="00102F3F">
        <w:rPr>
          <w:rFonts w:ascii="Times New Roman" w:hAnsi="Times New Roman" w:cs="Times New Roman"/>
          <w:color w:val="FF0000"/>
          <w:sz w:val="20"/>
          <w:szCs w:val="20"/>
        </w:rPr>
        <w:t xml:space="preserve">All council meetings are open to the public. At the end of the meeting, members of the community can make comments on any matters raised in the meeting, suggest items to discuss in future meetings or ask questions. Anyone wanting to attend via Teams will need contact the Clerk before 1pm on </w:t>
      </w:r>
      <w:r w:rsidR="00A94612" w:rsidRPr="00102F3F">
        <w:rPr>
          <w:rFonts w:ascii="Times New Roman" w:hAnsi="Times New Roman" w:cs="Times New Roman"/>
          <w:color w:val="FF0000"/>
          <w:sz w:val="20"/>
          <w:szCs w:val="20"/>
        </w:rPr>
        <w:t>1</w:t>
      </w:r>
      <w:r w:rsidR="000865B0">
        <w:rPr>
          <w:rFonts w:ascii="Times New Roman" w:hAnsi="Times New Roman" w:cs="Times New Roman"/>
          <w:color w:val="FF0000"/>
          <w:sz w:val="20"/>
          <w:szCs w:val="20"/>
        </w:rPr>
        <w:t>2</w:t>
      </w:r>
      <w:r w:rsidRPr="00102F3F">
        <w:rPr>
          <w:rFonts w:ascii="Times New Roman" w:hAnsi="Times New Roman" w:cs="Times New Roman"/>
          <w:color w:val="FF0000"/>
          <w:sz w:val="20"/>
          <w:szCs w:val="20"/>
        </w:rPr>
        <w:t>/</w:t>
      </w:r>
      <w:r w:rsidR="000865B0">
        <w:rPr>
          <w:rFonts w:ascii="Times New Roman" w:hAnsi="Times New Roman" w:cs="Times New Roman"/>
          <w:color w:val="FF0000"/>
          <w:sz w:val="20"/>
          <w:szCs w:val="20"/>
        </w:rPr>
        <w:t>10</w:t>
      </w:r>
      <w:r w:rsidRPr="00102F3F">
        <w:rPr>
          <w:rFonts w:ascii="Times New Roman" w:hAnsi="Times New Roman" w:cs="Times New Roman"/>
          <w:color w:val="FF0000"/>
          <w:sz w:val="20"/>
          <w:szCs w:val="20"/>
        </w:rPr>
        <w:t>/202</w:t>
      </w:r>
      <w:r w:rsidR="009C1219" w:rsidRPr="00102F3F">
        <w:rPr>
          <w:rFonts w:ascii="Times New Roman" w:hAnsi="Times New Roman" w:cs="Times New Roman"/>
          <w:color w:val="FF0000"/>
          <w:sz w:val="20"/>
          <w:szCs w:val="20"/>
        </w:rPr>
        <w:t>6</w:t>
      </w:r>
      <w:r w:rsidRPr="00102F3F">
        <w:rPr>
          <w:rFonts w:ascii="Times New Roman" w:hAnsi="Times New Roman" w:cs="Times New Roman"/>
          <w:color w:val="FF0000"/>
          <w:sz w:val="20"/>
          <w:szCs w:val="20"/>
        </w:rPr>
        <w:t xml:space="preserve"> by email at </w:t>
      </w:r>
      <w:hyperlink r:id="rId7" w:history="1">
        <w:r w:rsidRPr="00102F3F">
          <w:rPr>
            <w:rStyle w:val="Hyperlink"/>
            <w:rFonts w:ascii="Times New Roman" w:hAnsi="Times New Roman" w:cs="Times New Roman"/>
            <w:sz w:val="20"/>
            <w:szCs w:val="20"/>
          </w:rPr>
          <w:t>cyngorllangynfelync-council@hotmail.co.uk</w:t>
        </w:r>
      </w:hyperlink>
      <w:r w:rsidRPr="00102F3F">
        <w:rPr>
          <w:rFonts w:ascii="Times New Roman" w:hAnsi="Times New Roman" w:cs="Times New Roman"/>
          <w:color w:val="FF0000"/>
          <w:sz w:val="20"/>
          <w:szCs w:val="20"/>
        </w:rPr>
        <w:t xml:space="preserve"> or phone on 07974 488564</w:t>
      </w:r>
    </w:p>
    <w:sectPr w:rsidR="00F641F5" w:rsidRPr="00102F3F" w:rsidSect="00A62F15">
      <w:headerReference w:type="even" r:id="rId8"/>
      <w:headerReference w:type="default" r:id="rId9"/>
      <w:footerReference w:type="even" r:id="rId10"/>
      <w:footerReference w:type="default" r:id="rId11"/>
      <w:headerReference w:type="first" r:id="rId12"/>
      <w:footerReference w:type="first" r:id="rId13"/>
      <w:pgSz w:w="11906" w:h="16838"/>
      <w:pgMar w:top="170" w:right="720" w:bottom="170" w:left="720"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892EF" w14:textId="77777777" w:rsidR="0063221D" w:rsidRDefault="0063221D" w:rsidP="007775CE">
      <w:pPr>
        <w:spacing w:after="0" w:line="240" w:lineRule="auto"/>
      </w:pPr>
      <w:r>
        <w:separator/>
      </w:r>
    </w:p>
  </w:endnote>
  <w:endnote w:type="continuationSeparator" w:id="0">
    <w:p w14:paraId="169428A7" w14:textId="77777777" w:rsidR="0063221D" w:rsidRDefault="0063221D" w:rsidP="00777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2FFD2" w14:textId="77777777" w:rsidR="00102F3F" w:rsidRDefault="00102F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D8B89" w14:textId="77777777" w:rsidR="00102F3F" w:rsidRDefault="00102F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68F05" w14:textId="77777777" w:rsidR="00102F3F" w:rsidRDefault="00102F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31907" w14:textId="77777777" w:rsidR="0063221D" w:rsidRDefault="0063221D" w:rsidP="007775CE">
      <w:pPr>
        <w:spacing w:after="0" w:line="240" w:lineRule="auto"/>
      </w:pPr>
      <w:r>
        <w:separator/>
      </w:r>
    </w:p>
  </w:footnote>
  <w:footnote w:type="continuationSeparator" w:id="0">
    <w:p w14:paraId="4354969D" w14:textId="77777777" w:rsidR="0063221D" w:rsidRDefault="0063221D" w:rsidP="007775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B41DF" w14:textId="6937FB32" w:rsidR="00102F3F" w:rsidRDefault="00102F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A82B2" w14:textId="23AC9099" w:rsidR="007775CE" w:rsidRPr="001C227F" w:rsidRDefault="007775CE">
    <w:pPr>
      <w:pStyle w:val="Header"/>
      <w:rPr>
        <w:color w:val="FF0000"/>
      </w:rPr>
    </w:pPr>
  </w:p>
  <w:p w14:paraId="4E51825D" w14:textId="77777777" w:rsidR="007775CE" w:rsidRDefault="007775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05A46" w14:textId="6AE18854" w:rsidR="00102F3F" w:rsidRDefault="00102F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468ACB6"/>
    <w:multiLevelType w:val="hybridMultilevel"/>
    <w:tmpl w:val="F0ADF666"/>
    <w:lvl w:ilvl="0" w:tplc="FFFFFFFF">
      <w:start w:val="1"/>
      <w:numFmt w:val="lowerRoman"/>
      <w:lvlText w:val="%1"/>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FCBD18E"/>
    <w:multiLevelType w:val="hybridMultilevel"/>
    <w:tmpl w:val="6E19310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1"/>
    <w:multiLevelType w:val="singleLevel"/>
    <w:tmpl w:val="00000001"/>
    <w:name w:val="WW8Num2"/>
    <w:lvl w:ilvl="0">
      <w:start w:val="1"/>
      <w:numFmt w:val="decimal"/>
      <w:lvlText w:val="%1."/>
      <w:lvlJc w:val="left"/>
      <w:pPr>
        <w:tabs>
          <w:tab w:val="num" w:pos="700"/>
        </w:tabs>
        <w:ind w:left="700" w:hanging="360"/>
      </w:pPr>
    </w:lvl>
  </w:abstractNum>
  <w:abstractNum w:abstractNumId="3" w15:restartNumberingAfterBreak="0">
    <w:nsid w:val="0AF51674"/>
    <w:multiLevelType w:val="hybridMultilevel"/>
    <w:tmpl w:val="7430BFD6"/>
    <w:lvl w:ilvl="0" w:tplc="EF9AAE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6D5CD0"/>
    <w:multiLevelType w:val="hybridMultilevel"/>
    <w:tmpl w:val="F546154E"/>
    <w:lvl w:ilvl="0" w:tplc="DDF0ED58">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5" w15:restartNumberingAfterBreak="0">
    <w:nsid w:val="3FD74DC1"/>
    <w:multiLevelType w:val="hybridMultilevel"/>
    <w:tmpl w:val="C186EA98"/>
    <w:lvl w:ilvl="0" w:tplc="7A9404F6">
      <w:start w:val="9"/>
      <w:numFmt w:val="lowerRoman"/>
      <w:lvlText w:val="%1."/>
      <w:lvlJc w:val="left"/>
      <w:pPr>
        <w:ind w:left="1060" w:hanging="720"/>
      </w:pPr>
      <w:rPr>
        <w:rFonts w:hint="default"/>
        <w:color w:val="auto"/>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6" w15:restartNumberingAfterBreak="0">
    <w:nsid w:val="495E6359"/>
    <w:multiLevelType w:val="hybridMultilevel"/>
    <w:tmpl w:val="EC52A4CE"/>
    <w:lvl w:ilvl="0" w:tplc="9C947F74">
      <w:start w:val="10"/>
      <w:numFmt w:val="lowerRoman"/>
      <w:lvlText w:val="%1."/>
      <w:lvlJc w:val="left"/>
      <w:pPr>
        <w:ind w:left="1060" w:hanging="72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7" w15:restartNumberingAfterBreak="0">
    <w:nsid w:val="5C67384D"/>
    <w:multiLevelType w:val="hybridMultilevel"/>
    <w:tmpl w:val="BFF82148"/>
    <w:lvl w:ilvl="0" w:tplc="F3909E20">
      <w:start w:val="7"/>
      <w:numFmt w:val="lowerRoman"/>
      <w:lvlText w:val="%1."/>
      <w:lvlJc w:val="left"/>
      <w:pPr>
        <w:ind w:left="1060" w:hanging="72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8" w15:restartNumberingAfterBreak="0">
    <w:nsid w:val="5C8A619C"/>
    <w:multiLevelType w:val="hybridMultilevel"/>
    <w:tmpl w:val="6DA6E7F0"/>
    <w:lvl w:ilvl="0" w:tplc="8E222636">
      <w:start w:val="8"/>
      <w:numFmt w:val="lowerRoman"/>
      <w:lvlText w:val="%1."/>
      <w:lvlJc w:val="left"/>
      <w:pPr>
        <w:ind w:left="108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0E9286A"/>
    <w:multiLevelType w:val="hybridMultilevel"/>
    <w:tmpl w:val="E874E86E"/>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63F200FA"/>
    <w:multiLevelType w:val="hybridMultilevel"/>
    <w:tmpl w:val="14BE2AE2"/>
    <w:lvl w:ilvl="0" w:tplc="9730AE60">
      <w:start w:val="7"/>
      <w:numFmt w:val="lowerRoman"/>
      <w:lvlText w:val="%1."/>
      <w:lvlJc w:val="left"/>
      <w:pPr>
        <w:ind w:left="1060" w:hanging="72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11" w15:restartNumberingAfterBreak="0">
    <w:nsid w:val="6B916375"/>
    <w:multiLevelType w:val="hybridMultilevel"/>
    <w:tmpl w:val="98A69484"/>
    <w:lvl w:ilvl="0" w:tplc="ABE01C28">
      <w:start w:val="7"/>
      <w:numFmt w:val="lowerRoman"/>
      <w:lvlText w:val="%1."/>
      <w:lvlJc w:val="left"/>
      <w:pPr>
        <w:ind w:left="1060" w:hanging="720"/>
      </w:pPr>
      <w:rPr>
        <w:rFonts w:hint="default"/>
        <w:color w:val="auto"/>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num w:numId="1" w16cid:durableId="799497786">
    <w:abstractNumId w:val="1"/>
  </w:num>
  <w:num w:numId="2" w16cid:durableId="1237520468">
    <w:abstractNumId w:val="0"/>
  </w:num>
  <w:num w:numId="3" w16cid:durableId="213348096">
    <w:abstractNumId w:val="9"/>
  </w:num>
  <w:num w:numId="4" w16cid:durableId="1375537817">
    <w:abstractNumId w:val="4"/>
  </w:num>
  <w:num w:numId="5" w16cid:durableId="1420833746">
    <w:abstractNumId w:val="2"/>
  </w:num>
  <w:num w:numId="6" w16cid:durableId="1825468355">
    <w:abstractNumId w:val="7"/>
  </w:num>
  <w:num w:numId="7" w16cid:durableId="169299920">
    <w:abstractNumId w:val="10"/>
  </w:num>
  <w:num w:numId="8" w16cid:durableId="975644356">
    <w:abstractNumId w:val="5"/>
  </w:num>
  <w:num w:numId="9" w16cid:durableId="209079513">
    <w:abstractNumId w:val="11"/>
  </w:num>
  <w:num w:numId="10" w16cid:durableId="1323391585">
    <w:abstractNumId w:val="8"/>
  </w:num>
  <w:num w:numId="11" w16cid:durableId="278604483">
    <w:abstractNumId w:val="6"/>
  </w:num>
  <w:num w:numId="12" w16cid:durableId="3066656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757"/>
    <w:rsid w:val="000004D5"/>
    <w:rsid w:val="00001C0D"/>
    <w:rsid w:val="00003CB9"/>
    <w:rsid w:val="000050EA"/>
    <w:rsid w:val="00011639"/>
    <w:rsid w:val="00012C23"/>
    <w:rsid w:val="00015BE0"/>
    <w:rsid w:val="00017689"/>
    <w:rsid w:val="00026DF7"/>
    <w:rsid w:val="00031168"/>
    <w:rsid w:val="000313DC"/>
    <w:rsid w:val="00034F22"/>
    <w:rsid w:val="000376BE"/>
    <w:rsid w:val="0004348F"/>
    <w:rsid w:val="00044F86"/>
    <w:rsid w:val="00045505"/>
    <w:rsid w:val="00047CD6"/>
    <w:rsid w:val="00050F88"/>
    <w:rsid w:val="00053A69"/>
    <w:rsid w:val="00083093"/>
    <w:rsid w:val="000865B0"/>
    <w:rsid w:val="00086639"/>
    <w:rsid w:val="00086E3F"/>
    <w:rsid w:val="0009205F"/>
    <w:rsid w:val="000952DD"/>
    <w:rsid w:val="00095FEA"/>
    <w:rsid w:val="000A0692"/>
    <w:rsid w:val="000A2834"/>
    <w:rsid w:val="000A2F85"/>
    <w:rsid w:val="000B4246"/>
    <w:rsid w:val="000B5FC6"/>
    <w:rsid w:val="000B60C3"/>
    <w:rsid w:val="000C56BB"/>
    <w:rsid w:val="000D153D"/>
    <w:rsid w:val="000F02DC"/>
    <w:rsid w:val="000F1AEB"/>
    <w:rsid w:val="000F2311"/>
    <w:rsid w:val="000F3F14"/>
    <w:rsid w:val="000F4837"/>
    <w:rsid w:val="000F5298"/>
    <w:rsid w:val="00101540"/>
    <w:rsid w:val="00101B34"/>
    <w:rsid w:val="00102F3F"/>
    <w:rsid w:val="001057FB"/>
    <w:rsid w:val="001073C1"/>
    <w:rsid w:val="00112B0E"/>
    <w:rsid w:val="00112DFB"/>
    <w:rsid w:val="0011564D"/>
    <w:rsid w:val="00121711"/>
    <w:rsid w:val="00123588"/>
    <w:rsid w:val="00125CA1"/>
    <w:rsid w:val="001309D6"/>
    <w:rsid w:val="00130BBC"/>
    <w:rsid w:val="001316F0"/>
    <w:rsid w:val="001369AF"/>
    <w:rsid w:val="00137A80"/>
    <w:rsid w:val="001403DD"/>
    <w:rsid w:val="001416DB"/>
    <w:rsid w:val="00161222"/>
    <w:rsid w:val="00164C01"/>
    <w:rsid w:val="00166B14"/>
    <w:rsid w:val="001726C0"/>
    <w:rsid w:val="0018469D"/>
    <w:rsid w:val="001876D4"/>
    <w:rsid w:val="00190925"/>
    <w:rsid w:val="00195109"/>
    <w:rsid w:val="001977E7"/>
    <w:rsid w:val="001A4054"/>
    <w:rsid w:val="001A6977"/>
    <w:rsid w:val="001B03EA"/>
    <w:rsid w:val="001B27F0"/>
    <w:rsid w:val="001B5383"/>
    <w:rsid w:val="001B7C15"/>
    <w:rsid w:val="001C1FBA"/>
    <w:rsid w:val="001C227F"/>
    <w:rsid w:val="001C3F18"/>
    <w:rsid w:val="001E18B4"/>
    <w:rsid w:val="001E2088"/>
    <w:rsid w:val="001E71E3"/>
    <w:rsid w:val="001F03CA"/>
    <w:rsid w:val="001F053D"/>
    <w:rsid w:val="001F0EFB"/>
    <w:rsid w:val="001F5269"/>
    <w:rsid w:val="001F5A0D"/>
    <w:rsid w:val="002006E2"/>
    <w:rsid w:val="00223BAA"/>
    <w:rsid w:val="0022526A"/>
    <w:rsid w:val="0023100F"/>
    <w:rsid w:val="00233905"/>
    <w:rsid w:val="00241A34"/>
    <w:rsid w:val="00254A90"/>
    <w:rsid w:val="00261527"/>
    <w:rsid w:val="002646BB"/>
    <w:rsid w:val="00272335"/>
    <w:rsid w:val="0027457E"/>
    <w:rsid w:val="00275820"/>
    <w:rsid w:val="00284200"/>
    <w:rsid w:val="00285B19"/>
    <w:rsid w:val="00291476"/>
    <w:rsid w:val="00297DD1"/>
    <w:rsid w:val="002A55E4"/>
    <w:rsid w:val="002B6D78"/>
    <w:rsid w:val="002C0305"/>
    <w:rsid w:val="002C4B65"/>
    <w:rsid w:val="002D2BAE"/>
    <w:rsid w:val="002E5FB4"/>
    <w:rsid w:val="002E6098"/>
    <w:rsid w:val="002E68C6"/>
    <w:rsid w:val="002F22B5"/>
    <w:rsid w:val="002F2ADA"/>
    <w:rsid w:val="002F30A9"/>
    <w:rsid w:val="002F385D"/>
    <w:rsid w:val="002F40AF"/>
    <w:rsid w:val="002F4300"/>
    <w:rsid w:val="002F5922"/>
    <w:rsid w:val="002F5A21"/>
    <w:rsid w:val="002F7E6C"/>
    <w:rsid w:val="003004C2"/>
    <w:rsid w:val="00303540"/>
    <w:rsid w:val="00306FE3"/>
    <w:rsid w:val="00313288"/>
    <w:rsid w:val="00317E59"/>
    <w:rsid w:val="003208FA"/>
    <w:rsid w:val="00321105"/>
    <w:rsid w:val="0032313C"/>
    <w:rsid w:val="003232E4"/>
    <w:rsid w:val="00323839"/>
    <w:rsid w:val="00331457"/>
    <w:rsid w:val="003319E4"/>
    <w:rsid w:val="00336D10"/>
    <w:rsid w:val="003425BA"/>
    <w:rsid w:val="003430CD"/>
    <w:rsid w:val="003431A8"/>
    <w:rsid w:val="00347698"/>
    <w:rsid w:val="00350389"/>
    <w:rsid w:val="00352B7A"/>
    <w:rsid w:val="00355BA3"/>
    <w:rsid w:val="00357112"/>
    <w:rsid w:val="00360C0B"/>
    <w:rsid w:val="003614AD"/>
    <w:rsid w:val="00374A96"/>
    <w:rsid w:val="00375B21"/>
    <w:rsid w:val="003825D0"/>
    <w:rsid w:val="00390AF5"/>
    <w:rsid w:val="00393AD9"/>
    <w:rsid w:val="00394E27"/>
    <w:rsid w:val="00395402"/>
    <w:rsid w:val="003A5EF7"/>
    <w:rsid w:val="003B0A1B"/>
    <w:rsid w:val="003B5E71"/>
    <w:rsid w:val="003C2F15"/>
    <w:rsid w:val="003C49E7"/>
    <w:rsid w:val="003C61EB"/>
    <w:rsid w:val="003C69B9"/>
    <w:rsid w:val="003C7B35"/>
    <w:rsid w:val="003D3CAF"/>
    <w:rsid w:val="003D5399"/>
    <w:rsid w:val="003E28DB"/>
    <w:rsid w:val="003E5527"/>
    <w:rsid w:val="003F2463"/>
    <w:rsid w:val="003F5086"/>
    <w:rsid w:val="00404B52"/>
    <w:rsid w:val="004072A1"/>
    <w:rsid w:val="004224AD"/>
    <w:rsid w:val="00431CCE"/>
    <w:rsid w:val="00432283"/>
    <w:rsid w:val="00441E4D"/>
    <w:rsid w:val="00451083"/>
    <w:rsid w:val="00454967"/>
    <w:rsid w:val="00456C6E"/>
    <w:rsid w:val="00456CB3"/>
    <w:rsid w:val="004603BF"/>
    <w:rsid w:val="004608F8"/>
    <w:rsid w:val="00462FB2"/>
    <w:rsid w:val="004640AD"/>
    <w:rsid w:val="00467E92"/>
    <w:rsid w:val="00473E30"/>
    <w:rsid w:val="004821A3"/>
    <w:rsid w:val="00482607"/>
    <w:rsid w:val="00491BAB"/>
    <w:rsid w:val="00495A78"/>
    <w:rsid w:val="004A00CA"/>
    <w:rsid w:val="004A78FC"/>
    <w:rsid w:val="004A7FAC"/>
    <w:rsid w:val="004B138C"/>
    <w:rsid w:val="004B311A"/>
    <w:rsid w:val="004B4FFB"/>
    <w:rsid w:val="004B5FFD"/>
    <w:rsid w:val="004D3C98"/>
    <w:rsid w:val="004E0064"/>
    <w:rsid w:val="004E1DD7"/>
    <w:rsid w:val="004E5545"/>
    <w:rsid w:val="004E55B0"/>
    <w:rsid w:val="004F35F3"/>
    <w:rsid w:val="00500289"/>
    <w:rsid w:val="005146BE"/>
    <w:rsid w:val="005147DF"/>
    <w:rsid w:val="005215F5"/>
    <w:rsid w:val="00523B18"/>
    <w:rsid w:val="00523DC0"/>
    <w:rsid w:val="00526392"/>
    <w:rsid w:val="00527BCC"/>
    <w:rsid w:val="0053178E"/>
    <w:rsid w:val="00531BAE"/>
    <w:rsid w:val="0053427A"/>
    <w:rsid w:val="00534746"/>
    <w:rsid w:val="00535D76"/>
    <w:rsid w:val="00550219"/>
    <w:rsid w:val="0055185B"/>
    <w:rsid w:val="00553A8E"/>
    <w:rsid w:val="00554C8E"/>
    <w:rsid w:val="00555E71"/>
    <w:rsid w:val="00565ED4"/>
    <w:rsid w:val="00567A49"/>
    <w:rsid w:val="00570181"/>
    <w:rsid w:val="00570716"/>
    <w:rsid w:val="0057279B"/>
    <w:rsid w:val="00582BD4"/>
    <w:rsid w:val="00596063"/>
    <w:rsid w:val="005C06F9"/>
    <w:rsid w:val="005D0A23"/>
    <w:rsid w:val="005D0F05"/>
    <w:rsid w:val="005D3CE3"/>
    <w:rsid w:val="005E005F"/>
    <w:rsid w:val="005E2477"/>
    <w:rsid w:val="005E437D"/>
    <w:rsid w:val="005E7799"/>
    <w:rsid w:val="005F0CA8"/>
    <w:rsid w:val="005F797F"/>
    <w:rsid w:val="0060502B"/>
    <w:rsid w:val="0060542B"/>
    <w:rsid w:val="00611D69"/>
    <w:rsid w:val="00612235"/>
    <w:rsid w:val="00623B50"/>
    <w:rsid w:val="006241F0"/>
    <w:rsid w:val="0062641A"/>
    <w:rsid w:val="0063212D"/>
    <w:rsid w:val="0063221D"/>
    <w:rsid w:val="00633474"/>
    <w:rsid w:val="00633714"/>
    <w:rsid w:val="00641D2D"/>
    <w:rsid w:val="006428C9"/>
    <w:rsid w:val="006460E3"/>
    <w:rsid w:val="0064718A"/>
    <w:rsid w:val="006541E5"/>
    <w:rsid w:val="00656EE6"/>
    <w:rsid w:val="00656F57"/>
    <w:rsid w:val="0065765A"/>
    <w:rsid w:val="00661E44"/>
    <w:rsid w:val="006654E8"/>
    <w:rsid w:val="0067152D"/>
    <w:rsid w:val="00677A4E"/>
    <w:rsid w:val="00680E18"/>
    <w:rsid w:val="00686E89"/>
    <w:rsid w:val="00693E09"/>
    <w:rsid w:val="0069516F"/>
    <w:rsid w:val="006A5B0F"/>
    <w:rsid w:val="006A5D65"/>
    <w:rsid w:val="006B13C4"/>
    <w:rsid w:val="006C3A55"/>
    <w:rsid w:val="006D0E3B"/>
    <w:rsid w:val="006D735D"/>
    <w:rsid w:val="006E0DE6"/>
    <w:rsid w:val="006E208B"/>
    <w:rsid w:val="006E74CC"/>
    <w:rsid w:val="006E781A"/>
    <w:rsid w:val="006F278A"/>
    <w:rsid w:val="006F6CA1"/>
    <w:rsid w:val="006F6CB4"/>
    <w:rsid w:val="0070378E"/>
    <w:rsid w:val="007043C9"/>
    <w:rsid w:val="00705520"/>
    <w:rsid w:val="00712EF4"/>
    <w:rsid w:val="0071402C"/>
    <w:rsid w:val="0071435B"/>
    <w:rsid w:val="00714445"/>
    <w:rsid w:val="00720B67"/>
    <w:rsid w:val="0072181D"/>
    <w:rsid w:val="007232B1"/>
    <w:rsid w:val="00730938"/>
    <w:rsid w:val="00733587"/>
    <w:rsid w:val="0073774F"/>
    <w:rsid w:val="00744C68"/>
    <w:rsid w:val="007479F0"/>
    <w:rsid w:val="00747EBE"/>
    <w:rsid w:val="00752982"/>
    <w:rsid w:val="00753A65"/>
    <w:rsid w:val="00767E8D"/>
    <w:rsid w:val="00771260"/>
    <w:rsid w:val="007716C1"/>
    <w:rsid w:val="00773918"/>
    <w:rsid w:val="0077545F"/>
    <w:rsid w:val="007775CE"/>
    <w:rsid w:val="007845C5"/>
    <w:rsid w:val="00786F74"/>
    <w:rsid w:val="00787A4A"/>
    <w:rsid w:val="0079455F"/>
    <w:rsid w:val="007A3A9B"/>
    <w:rsid w:val="007B494D"/>
    <w:rsid w:val="007C46CF"/>
    <w:rsid w:val="007D3F98"/>
    <w:rsid w:val="007E15B6"/>
    <w:rsid w:val="007E52E0"/>
    <w:rsid w:val="007E583F"/>
    <w:rsid w:val="007E5ECB"/>
    <w:rsid w:val="007F09DE"/>
    <w:rsid w:val="007F35FA"/>
    <w:rsid w:val="007F53C7"/>
    <w:rsid w:val="00801DDC"/>
    <w:rsid w:val="00811750"/>
    <w:rsid w:val="0081649B"/>
    <w:rsid w:val="008276C9"/>
    <w:rsid w:val="0083266F"/>
    <w:rsid w:val="00834DBD"/>
    <w:rsid w:val="00835063"/>
    <w:rsid w:val="00837770"/>
    <w:rsid w:val="00837C36"/>
    <w:rsid w:val="0084048E"/>
    <w:rsid w:val="0084396E"/>
    <w:rsid w:val="008455C9"/>
    <w:rsid w:val="00870FF8"/>
    <w:rsid w:val="0087594E"/>
    <w:rsid w:val="00882C8E"/>
    <w:rsid w:val="0088399F"/>
    <w:rsid w:val="00883E0D"/>
    <w:rsid w:val="008857F5"/>
    <w:rsid w:val="008868F1"/>
    <w:rsid w:val="0089087F"/>
    <w:rsid w:val="008963CF"/>
    <w:rsid w:val="008A0218"/>
    <w:rsid w:val="008A276D"/>
    <w:rsid w:val="008B46E1"/>
    <w:rsid w:val="008B5D19"/>
    <w:rsid w:val="008B607B"/>
    <w:rsid w:val="008C0039"/>
    <w:rsid w:val="008C322E"/>
    <w:rsid w:val="008C629C"/>
    <w:rsid w:val="008D335E"/>
    <w:rsid w:val="008D6183"/>
    <w:rsid w:val="008D7D54"/>
    <w:rsid w:val="008E330A"/>
    <w:rsid w:val="008E3F9D"/>
    <w:rsid w:val="008E47C0"/>
    <w:rsid w:val="008E5F59"/>
    <w:rsid w:val="008F1B68"/>
    <w:rsid w:val="009002F9"/>
    <w:rsid w:val="0090398F"/>
    <w:rsid w:val="00910830"/>
    <w:rsid w:val="009124F0"/>
    <w:rsid w:val="00914351"/>
    <w:rsid w:val="0092418A"/>
    <w:rsid w:val="00925FD5"/>
    <w:rsid w:val="00926834"/>
    <w:rsid w:val="0092728E"/>
    <w:rsid w:val="00931102"/>
    <w:rsid w:val="00931F5F"/>
    <w:rsid w:val="009370A8"/>
    <w:rsid w:val="00940516"/>
    <w:rsid w:val="00941347"/>
    <w:rsid w:val="009457F9"/>
    <w:rsid w:val="00945BFE"/>
    <w:rsid w:val="009505D2"/>
    <w:rsid w:val="00953227"/>
    <w:rsid w:val="009570B3"/>
    <w:rsid w:val="00957425"/>
    <w:rsid w:val="00961A30"/>
    <w:rsid w:val="00965C68"/>
    <w:rsid w:val="009711BA"/>
    <w:rsid w:val="00982693"/>
    <w:rsid w:val="00984953"/>
    <w:rsid w:val="00992F90"/>
    <w:rsid w:val="009A3E02"/>
    <w:rsid w:val="009A523A"/>
    <w:rsid w:val="009A7992"/>
    <w:rsid w:val="009B3894"/>
    <w:rsid w:val="009C1219"/>
    <w:rsid w:val="009C3FC5"/>
    <w:rsid w:val="009C6401"/>
    <w:rsid w:val="009D07F6"/>
    <w:rsid w:val="009E22CF"/>
    <w:rsid w:val="009E29BC"/>
    <w:rsid w:val="009E3302"/>
    <w:rsid w:val="009E3AF3"/>
    <w:rsid w:val="009F257D"/>
    <w:rsid w:val="009F2946"/>
    <w:rsid w:val="009F30FC"/>
    <w:rsid w:val="009F3F49"/>
    <w:rsid w:val="009F731D"/>
    <w:rsid w:val="00A03A04"/>
    <w:rsid w:val="00A04BB8"/>
    <w:rsid w:val="00A04F0A"/>
    <w:rsid w:val="00A11B48"/>
    <w:rsid w:val="00A16C20"/>
    <w:rsid w:val="00A203F4"/>
    <w:rsid w:val="00A206D2"/>
    <w:rsid w:val="00A21B95"/>
    <w:rsid w:val="00A346E4"/>
    <w:rsid w:val="00A35A9D"/>
    <w:rsid w:val="00A5070A"/>
    <w:rsid w:val="00A50D1E"/>
    <w:rsid w:val="00A5110F"/>
    <w:rsid w:val="00A5535C"/>
    <w:rsid w:val="00A60CD6"/>
    <w:rsid w:val="00A61489"/>
    <w:rsid w:val="00A62F15"/>
    <w:rsid w:val="00A63338"/>
    <w:rsid w:val="00A809AF"/>
    <w:rsid w:val="00A82013"/>
    <w:rsid w:val="00A86BDB"/>
    <w:rsid w:val="00A94612"/>
    <w:rsid w:val="00AA0424"/>
    <w:rsid w:val="00AA5C7F"/>
    <w:rsid w:val="00AA6456"/>
    <w:rsid w:val="00AB3FD3"/>
    <w:rsid w:val="00AC1C33"/>
    <w:rsid w:val="00AC3E9E"/>
    <w:rsid w:val="00AD46A5"/>
    <w:rsid w:val="00AD47DC"/>
    <w:rsid w:val="00AD79A5"/>
    <w:rsid w:val="00AE2CAA"/>
    <w:rsid w:val="00AE3544"/>
    <w:rsid w:val="00AE7757"/>
    <w:rsid w:val="00AF2314"/>
    <w:rsid w:val="00AF65DD"/>
    <w:rsid w:val="00B025E0"/>
    <w:rsid w:val="00B04835"/>
    <w:rsid w:val="00B07B5B"/>
    <w:rsid w:val="00B113E5"/>
    <w:rsid w:val="00B11500"/>
    <w:rsid w:val="00B12485"/>
    <w:rsid w:val="00B15B1D"/>
    <w:rsid w:val="00B17D05"/>
    <w:rsid w:val="00B214B9"/>
    <w:rsid w:val="00B238F1"/>
    <w:rsid w:val="00B35CB7"/>
    <w:rsid w:val="00B36EFC"/>
    <w:rsid w:val="00B36FE3"/>
    <w:rsid w:val="00B42EF2"/>
    <w:rsid w:val="00B45DFD"/>
    <w:rsid w:val="00B556CF"/>
    <w:rsid w:val="00B56E2D"/>
    <w:rsid w:val="00B571BB"/>
    <w:rsid w:val="00B609C0"/>
    <w:rsid w:val="00B655EE"/>
    <w:rsid w:val="00B66FDF"/>
    <w:rsid w:val="00B67442"/>
    <w:rsid w:val="00B771B6"/>
    <w:rsid w:val="00B842CA"/>
    <w:rsid w:val="00B916BC"/>
    <w:rsid w:val="00B950B0"/>
    <w:rsid w:val="00BA0D1F"/>
    <w:rsid w:val="00BA540C"/>
    <w:rsid w:val="00BB1891"/>
    <w:rsid w:val="00BC12B9"/>
    <w:rsid w:val="00BD3D06"/>
    <w:rsid w:val="00BD4448"/>
    <w:rsid w:val="00BD602B"/>
    <w:rsid w:val="00BF19C3"/>
    <w:rsid w:val="00BF3FE2"/>
    <w:rsid w:val="00BF7D86"/>
    <w:rsid w:val="00C03256"/>
    <w:rsid w:val="00C03D83"/>
    <w:rsid w:val="00C1007F"/>
    <w:rsid w:val="00C17540"/>
    <w:rsid w:val="00C17919"/>
    <w:rsid w:val="00C21CBF"/>
    <w:rsid w:val="00C33297"/>
    <w:rsid w:val="00C35F64"/>
    <w:rsid w:val="00C44BF8"/>
    <w:rsid w:val="00C545F7"/>
    <w:rsid w:val="00C563A3"/>
    <w:rsid w:val="00C56D61"/>
    <w:rsid w:val="00C57EA6"/>
    <w:rsid w:val="00C62D03"/>
    <w:rsid w:val="00C647E2"/>
    <w:rsid w:val="00C65100"/>
    <w:rsid w:val="00C655B1"/>
    <w:rsid w:val="00C73452"/>
    <w:rsid w:val="00C73737"/>
    <w:rsid w:val="00C75966"/>
    <w:rsid w:val="00C7662A"/>
    <w:rsid w:val="00C80CAC"/>
    <w:rsid w:val="00C8332B"/>
    <w:rsid w:val="00C859CC"/>
    <w:rsid w:val="00C8668F"/>
    <w:rsid w:val="00C87CCF"/>
    <w:rsid w:val="00C91805"/>
    <w:rsid w:val="00C96CF3"/>
    <w:rsid w:val="00CA19C5"/>
    <w:rsid w:val="00CA590A"/>
    <w:rsid w:val="00CB7738"/>
    <w:rsid w:val="00CC063C"/>
    <w:rsid w:val="00CC0C12"/>
    <w:rsid w:val="00CC0E0E"/>
    <w:rsid w:val="00CD326B"/>
    <w:rsid w:val="00CD456B"/>
    <w:rsid w:val="00CE2B12"/>
    <w:rsid w:val="00CE49C3"/>
    <w:rsid w:val="00CE5190"/>
    <w:rsid w:val="00CE7069"/>
    <w:rsid w:val="00CF0CDC"/>
    <w:rsid w:val="00CF72AA"/>
    <w:rsid w:val="00D0069F"/>
    <w:rsid w:val="00D014AF"/>
    <w:rsid w:val="00D03634"/>
    <w:rsid w:val="00D10F5C"/>
    <w:rsid w:val="00D1367E"/>
    <w:rsid w:val="00D14C1A"/>
    <w:rsid w:val="00D1729F"/>
    <w:rsid w:val="00D274BD"/>
    <w:rsid w:val="00D3687D"/>
    <w:rsid w:val="00D460D5"/>
    <w:rsid w:val="00D46903"/>
    <w:rsid w:val="00D46D9E"/>
    <w:rsid w:val="00D479E1"/>
    <w:rsid w:val="00D47B6D"/>
    <w:rsid w:val="00D53025"/>
    <w:rsid w:val="00D565B4"/>
    <w:rsid w:val="00D56690"/>
    <w:rsid w:val="00D657FC"/>
    <w:rsid w:val="00D70F7E"/>
    <w:rsid w:val="00D71995"/>
    <w:rsid w:val="00D82B1B"/>
    <w:rsid w:val="00D842F2"/>
    <w:rsid w:val="00D848C0"/>
    <w:rsid w:val="00D8720D"/>
    <w:rsid w:val="00D93414"/>
    <w:rsid w:val="00D9488D"/>
    <w:rsid w:val="00DA299D"/>
    <w:rsid w:val="00DA4E10"/>
    <w:rsid w:val="00DA6B10"/>
    <w:rsid w:val="00DA79FD"/>
    <w:rsid w:val="00DB455A"/>
    <w:rsid w:val="00DB58B9"/>
    <w:rsid w:val="00DB62B3"/>
    <w:rsid w:val="00DB7517"/>
    <w:rsid w:val="00DC44E4"/>
    <w:rsid w:val="00DC59A9"/>
    <w:rsid w:val="00DC68A3"/>
    <w:rsid w:val="00DD2551"/>
    <w:rsid w:val="00DD4382"/>
    <w:rsid w:val="00DD6761"/>
    <w:rsid w:val="00DE178C"/>
    <w:rsid w:val="00DE1A4E"/>
    <w:rsid w:val="00DE2861"/>
    <w:rsid w:val="00DE3AD7"/>
    <w:rsid w:val="00DF4164"/>
    <w:rsid w:val="00DF4DBA"/>
    <w:rsid w:val="00E02CF3"/>
    <w:rsid w:val="00E20312"/>
    <w:rsid w:val="00E24CBD"/>
    <w:rsid w:val="00E309D3"/>
    <w:rsid w:val="00E41C32"/>
    <w:rsid w:val="00E52A66"/>
    <w:rsid w:val="00E53E7A"/>
    <w:rsid w:val="00E60554"/>
    <w:rsid w:val="00E61304"/>
    <w:rsid w:val="00E61600"/>
    <w:rsid w:val="00E67343"/>
    <w:rsid w:val="00E67FEE"/>
    <w:rsid w:val="00E856D9"/>
    <w:rsid w:val="00E86C1A"/>
    <w:rsid w:val="00E91A4E"/>
    <w:rsid w:val="00E943CC"/>
    <w:rsid w:val="00E952E3"/>
    <w:rsid w:val="00E97D30"/>
    <w:rsid w:val="00EA2043"/>
    <w:rsid w:val="00EA3951"/>
    <w:rsid w:val="00EB5610"/>
    <w:rsid w:val="00EC0D87"/>
    <w:rsid w:val="00EC4977"/>
    <w:rsid w:val="00ED11EF"/>
    <w:rsid w:val="00ED3734"/>
    <w:rsid w:val="00ED4A8C"/>
    <w:rsid w:val="00ED4B02"/>
    <w:rsid w:val="00ED6FBB"/>
    <w:rsid w:val="00EE09D7"/>
    <w:rsid w:val="00EF1E6C"/>
    <w:rsid w:val="00F00372"/>
    <w:rsid w:val="00F046AD"/>
    <w:rsid w:val="00F05A5A"/>
    <w:rsid w:val="00F05ED3"/>
    <w:rsid w:val="00F168E1"/>
    <w:rsid w:val="00F16BA9"/>
    <w:rsid w:val="00F22B1C"/>
    <w:rsid w:val="00F2514D"/>
    <w:rsid w:val="00F2669E"/>
    <w:rsid w:val="00F27D54"/>
    <w:rsid w:val="00F37324"/>
    <w:rsid w:val="00F4010B"/>
    <w:rsid w:val="00F43FD3"/>
    <w:rsid w:val="00F46985"/>
    <w:rsid w:val="00F46E2F"/>
    <w:rsid w:val="00F51DBF"/>
    <w:rsid w:val="00F55919"/>
    <w:rsid w:val="00F57709"/>
    <w:rsid w:val="00F641F5"/>
    <w:rsid w:val="00F64DDA"/>
    <w:rsid w:val="00F67328"/>
    <w:rsid w:val="00F72412"/>
    <w:rsid w:val="00F81999"/>
    <w:rsid w:val="00F8203D"/>
    <w:rsid w:val="00F82D7F"/>
    <w:rsid w:val="00F839DA"/>
    <w:rsid w:val="00F87EFB"/>
    <w:rsid w:val="00FB6A45"/>
    <w:rsid w:val="00FB7C11"/>
    <w:rsid w:val="00FB7E81"/>
    <w:rsid w:val="00FC6671"/>
    <w:rsid w:val="00FC7BAA"/>
    <w:rsid w:val="00FD1F2B"/>
    <w:rsid w:val="00FF0F96"/>
    <w:rsid w:val="00FF3442"/>
    <w:rsid w:val="00FF5D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755E6"/>
  <w15:docId w15:val="{2136CA24-E0A8-4FBB-8E82-CA703ABE0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3C4"/>
  </w:style>
  <w:style w:type="paragraph" w:styleId="Heading2">
    <w:name w:val="heading 2"/>
    <w:basedOn w:val="Normal"/>
    <w:link w:val="Heading2Char"/>
    <w:uiPriority w:val="9"/>
    <w:qFormat/>
    <w:rsid w:val="004E554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E7757"/>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FD1F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F2B"/>
    <w:rPr>
      <w:rFonts w:ascii="Segoe UI" w:hAnsi="Segoe UI" w:cs="Segoe UI"/>
      <w:sz w:val="18"/>
      <w:szCs w:val="18"/>
    </w:rPr>
  </w:style>
  <w:style w:type="character" w:customStyle="1" w:styleId="Heading2Char">
    <w:name w:val="Heading 2 Char"/>
    <w:basedOn w:val="DefaultParagraphFont"/>
    <w:link w:val="Heading2"/>
    <w:uiPriority w:val="9"/>
    <w:rsid w:val="004E5545"/>
    <w:rPr>
      <w:rFonts w:ascii="Times New Roman" w:eastAsia="Times New Roman" w:hAnsi="Times New Roman" w:cs="Times New Roman"/>
      <w:b/>
      <w:bCs/>
      <w:sz w:val="36"/>
      <w:szCs w:val="36"/>
      <w:lang w:eastAsia="en-GB"/>
    </w:rPr>
  </w:style>
  <w:style w:type="paragraph" w:styleId="ListParagraph">
    <w:name w:val="List Paragraph"/>
    <w:basedOn w:val="Normal"/>
    <w:uiPriority w:val="34"/>
    <w:qFormat/>
    <w:rsid w:val="003208FA"/>
    <w:pPr>
      <w:ind w:left="720"/>
      <w:contextualSpacing/>
    </w:pPr>
  </w:style>
  <w:style w:type="paragraph" w:styleId="HTMLPreformatted">
    <w:name w:val="HTML Preformatted"/>
    <w:basedOn w:val="Normal"/>
    <w:link w:val="HTMLPreformattedChar"/>
    <w:uiPriority w:val="99"/>
    <w:unhideWhenUsed/>
    <w:rsid w:val="00DE17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DE178C"/>
    <w:rPr>
      <w:rFonts w:ascii="Courier New" w:eastAsia="Times New Roman" w:hAnsi="Courier New" w:cs="Courier New"/>
      <w:sz w:val="20"/>
      <w:szCs w:val="20"/>
      <w:lang w:eastAsia="en-GB"/>
    </w:rPr>
  </w:style>
  <w:style w:type="character" w:styleId="Hyperlink">
    <w:name w:val="Hyperlink"/>
    <w:basedOn w:val="DefaultParagraphFont"/>
    <w:uiPriority w:val="99"/>
    <w:unhideWhenUsed/>
    <w:rsid w:val="003425BA"/>
    <w:rPr>
      <w:color w:val="0563C1" w:themeColor="hyperlink"/>
      <w:u w:val="single"/>
    </w:rPr>
  </w:style>
  <w:style w:type="paragraph" w:styleId="Header">
    <w:name w:val="header"/>
    <w:basedOn w:val="Normal"/>
    <w:link w:val="HeaderChar"/>
    <w:uiPriority w:val="99"/>
    <w:unhideWhenUsed/>
    <w:rsid w:val="007775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75CE"/>
  </w:style>
  <w:style w:type="paragraph" w:styleId="Footer">
    <w:name w:val="footer"/>
    <w:basedOn w:val="Normal"/>
    <w:link w:val="FooterChar"/>
    <w:uiPriority w:val="99"/>
    <w:unhideWhenUsed/>
    <w:rsid w:val="007775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75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12076">
      <w:bodyDiv w:val="1"/>
      <w:marLeft w:val="0"/>
      <w:marRight w:val="0"/>
      <w:marTop w:val="0"/>
      <w:marBottom w:val="0"/>
      <w:divBdr>
        <w:top w:val="none" w:sz="0" w:space="0" w:color="auto"/>
        <w:left w:val="none" w:sz="0" w:space="0" w:color="auto"/>
        <w:bottom w:val="none" w:sz="0" w:space="0" w:color="auto"/>
        <w:right w:val="none" w:sz="0" w:space="0" w:color="auto"/>
      </w:divBdr>
    </w:div>
    <w:div w:id="51077279">
      <w:bodyDiv w:val="1"/>
      <w:marLeft w:val="0"/>
      <w:marRight w:val="0"/>
      <w:marTop w:val="0"/>
      <w:marBottom w:val="0"/>
      <w:divBdr>
        <w:top w:val="none" w:sz="0" w:space="0" w:color="auto"/>
        <w:left w:val="none" w:sz="0" w:space="0" w:color="auto"/>
        <w:bottom w:val="none" w:sz="0" w:space="0" w:color="auto"/>
        <w:right w:val="none" w:sz="0" w:space="0" w:color="auto"/>
      </w:divBdr>
    </w:div>
    <w:div w:id="248319927">
      <w:bodyDiv w:val="1"/>
      <w:marLeft w:val="0"/>
      <w:marRight w:val="0"/>
      <w:marTop w:val="0"/>
      <w:marBottom w:val="0"/>
      <w:divBdr>
        <w:top w:val="none" w:sz="0" w:space="0" w:color="auto"/>
        <w:left w:val="none" w:sz="0" w:space="0" w:color="auto"/>
        <w:bottom w:val="none" w:sz="0" w:space="0" w:color="auto"/>
        <w:right w:val="none" w:sz="0" w:space="0" w:color="auto"/>
      </w:divBdr>
    </w:div>
    <w:div w:id="264579452">
      <w:bodyDiv w:val="1"/>
      <w:marLeft w:val="0"/>
      <w:marRight w:val="0"/>
      <w:marTop w:val="0"/>
      <w:marBottom w:val="0"/>
      <w:divBdr>
        <w:top w:val="none" w:sz="0" w:space="0" w:color="auto"/>
        <w:left w:val="none" w:sz="0" w:space="0" w:color="auto"/>
        <w:bottom w:val="none" w:sz="0" w:space="0" w:color="auto"/>
        <w:right w:val="none" w:sz="0" w:space="0" w:color="auto"/>
      </w:divBdr>
    </w:div>
    <w:div w:id="320625986">
      <w:bodyDiv w:val="1"/>
      <w:marLeft w:val="0"/>
      <w:marRight w:val="0"/>
      <w:marTop w:val="0"/>
      <w:marBottom w:val="0"/>
      <w:divBdr>
        <w:top w:val="none" w:sz="0" w:space="0" w:color="auto"/>
        <w:left w:val="none" w:sz="0" w:space="0" w:color="auto"/>
        <w:bottom w:val="none" w:sz="0" w:space="0" w:color="auto"/>
        <w:right w:val="none" w:sz="0" w:space="0" w:color="auto"/>
      </w:divBdr>
    </w:div>
    <w:div w:id="344787385">
      <w:bodyDiv w:val="1"/>
      <w:marLeft w:val="0"/>
      <w:marRight w:val="0"/>
      <w:marTop w:val="0"/>
      <w:marBottom w:val="0"/>
      <w:divBdr>
        <w:top w:val="none" w:sz="0" w:space="0" w:color="auto"/>
        <w:left w:val="none" w:sz="0" w:space="0" w:color="auto"/>
        <w:bottom w:val="none" w:sz="0" w:space="0" w:color="auto"/>
        <w:right w:val="none" w:sz="0" w:space="0" w:color="auto"/>
      </w:divBdr>
    </w:div>
    <w:div w:id="557205092">
      <w:bodyDiv w:val="1"/>
      <w:marLeft w:val="0"/>
      <w:marRight w:val="0"/>
      <w:marTop w:val="0"/>
      <w:marBottom w:val="0"/>
      <w:divBdr>
        <w:top w:val="none" w:sz="0" w:space="0" w:color="auto"/>
        <w:left w:val="none" w:sz="0" w:space="0" w:color="auto"/>
        <w:bottom w:val="none" w:sz="0" w:space="0" w:color="auto"/>
        <w:right w:val="none" w:sz="0" w:space="0" w:color="auto"/>
      </w:divBdr>
    </w:div>
    <w:div w:id="705519614">
      <w:bodyDiv w:val="1"/>
      <w:marLeft w:val="0"/>
      <w:marRight w:val="0"/>
      <w:marTop w:val="0"/>
      <w:marBottom w:val="0"/>
      <w:divBdr>
        <w:top w:val="none" w:sz="0" w:space="0" w:color="auto"/>
        <w:left w:val="none" w:sz="0" w:space="0" w:color="auto"/>
        <w:bottom w:val="none" w:sz="0" w:space="0" w:color="auto"/>
        <w:right w:val="none" w:sz="0" w:space="0" w:color="auto"/>
      </w:divBdr>
    </w:div>
    <w:div w:id="826675616">
      <w:bodyDiv w:val="1"/>
      <w:marLeft w:val="0"/>
      <w:marRight w:val="0"/>
      <w:marTop w:val="0"/>
      <w:marBottom w:val="0"/>
      <w:divBdr>
        <w:top w:val="none" w:sz="0" w:space="0" w:color="auto"/>
        <w:left w:val="none" w:sz="0" w:space="0" w:color="auto"/>
        <w:bottom w:val="none" w:sz="0" w:space="0" w:color="auto"/>
        <w:right w:val="none" w:sz="0" w:space="0" w:color="auto"/>
      </w:divBdr>
    </w:div>
    <w:div w:id="948009189">
      <w:bodyDiv w:val="1"/>
      <w:marLeft w:val="0"/>
      <w:marRight w:val="0"/>
      <w:marTop w:val="0"/>
      <w:marBottom w:val="0"/>
      <w:divBdr>
        <w:top w:val="none" w:sz="0" w:space="0" w:color="auto"/>
        <w:left w:val="none" w:sz="0" w:space="0" w:color="auto"/>
        <w:bottom w:val="none" w:sz="0" w:space="0" w:color="auto"/>
        <w:right w:val="none" w:sz="0" w:space="0" w:color="auto"/>
      </w:divBdr>
    </w:div>
    <w:div w:id="1508670532">
      <w:bodyDiv w:val="1"/>
      <w:marLeft w:val="0"/>
      <w:marRight w:val="0"/>
      <w:marTop w:val="0"/>
      <w:marBottom w:val="0"/>
      <w:divBdr>
        <w:top w:val="none" w:sz="0" w:space="0" w:color="auto"/>
        <w:left w:val="none" w:sz="0" w:space="0" w:color="auto"/>
        <w:bottom w:val="none" w:sz="0" w:space="0" w:color="auto"/>
        <w:right w:val="none" w:sz="0" w:space="0" w:color="auto"/>
      </w:divBdr>
    </w:div>
    <w:div w:id="1628856756">
      <w:bodyDiv w:val="1"/>
      <w:marLeft w:val="0"/>
      <w:marRight w:val="0"/>
      <w:marTop w:val="0"/>
      <w:marBottom w:val="0"/>
      <w:divBdr>
        <w:top w:val="none" w:sz="0" w:space="0" w:color="auto"/>
        <w:left w:val="none" w:sz="0" w:space="0" w:color="auto"/>
        <w:bottom w:val="none" w:sz="0" w:space="0" w:color="auto"/>
        <w:right w:val="none" w:sz="0" w:space="0" w:color="auto"/>
      </w:divBdr>
    </w:div>
    <w:div w:id="1637687585">
      <w:bodyDiv w:val="1"/>
      <w:marLeft w:val="0"/>
      <w:marRight w:val="0"/>
      <w:marTop w:val="0"/>
      <w:marBottom w:val="0"/>
      <w:divBdr>
        <w:top w:val="none" w:sz="0" w:space="0" w:color="auto"/>
        <w:left w:val="none" w:sz="0" w:space="0" w:color="auto"/>
        <w:bottom w:val="none" w:sz="0" w:space="0" w:color="auto"/>
        <w:right w:val="none" w:sz="0" w:space="0" w:color="auto"/>
      </w:divBdr>
    </w:div>
    <w:div w:id="1639260535">
      <w:bodyDiv w:val="1"/>
      <w:marLeft w:val="0"/>
      <w:marRight w:val="0"/>
      <w:marTop w:val="0"/>
      <w:marBottom w:val="0"/>
      <w:divBdr>
        <w:top w:val="none" w:sz="0" w:space="0" w:color="auto"/>
        <w:left w:val="none" w:sz="0" w:space="0" w:color="auto"/>
        <w:bottom w:val="none" w:sz="0" w:space="0" w:color="auto"/>
        <w:right w:val="none" w:sz="0" w:space="0" w:color="auto"/>
      </w:divBdr>
    </w:div>
    <w:div w:id="1735271577">
      <w:bodyDiv w:val="1"/>
      <w:marLeft w:val="0"/>
      <w:marRight w:val="0"/>
      <w:marTop w:val="0"/>
      <w:marBottom w:val="0"/>
      <w:divBdr>
        <w:top w:val="none" w:sz="0" w:space="0" w:color="auto"/>
        <w:left w:val="none" w:sz="0" w:space="0" w:color="auto"/>
        <w:bottom w:val="none" w:sz="0" w:space="0" w:color="auto"/>
        <w:right w:val="none" w:sz="0" w:space="0" w:color="auto"/>
      </w:divBdr>
    </w:div>
    <w:div w:id="1817838191">
      <w:bodyDiv w:val="1"/>
      <w:marLeft w:val="0"/>
      <w:marRight w:val="0"/>
      <w:marTop w:val="0"/>
      <w:marBottom w:val="0"/>
      <w:divBdr>
        <w:top w:val="none" w:sz="0" w:space="0" w:color="auto"/>
        <w:left w:val="none" w:sz="0" w:space="0" w:color="auto"/>
        <w:bottom w:val="none" w:sz="0" w:space="0" w:color="auto"/>
        <w:right w:val="none" w:sz="0" w:space="0" w:color="auto"/>
      </w:divBdr>
    </w:div>
    <w:div w:id="1929540495">
      <w:bodyDiv w:val="1"/>
      <w:marLeft w:val="0"/>
      <w:marRight w:val="0"/>
      <w:marTop w:val="0"/>
      <w:marBottom w:val="0"/>
      <w:divBdr>
        <w:top w:val="none" w:sz="0" w:space="0" w:color="auto"/>
        <w:left w:val="none" w:sz="0" w:space="0" w:color="auto"/>
        <w:bottom w:val="none" w:sz="0" w:space="0" w:color="auto"/>
        <w:right w:val="none" w:sz="0" w:space="0" w:color="auto"/>
      </w:divBdr>
    </w:div>
    <w:div w:id="2073582482">
      <w:bodyDiv w:val="1"/>
      <w:marLeft w:val="0"/>
      <w:marRight w:val="0"/>
      <w:marTop w:val="0"/>
      <w:marBottom w:val="0"/>
      <w:divBdr>
        <w:top w:val="none" w:sz="0" w:space="0" w:color="auto"/>
        <w:left w:val="none" w:sz="0" w:space="0" w:color="auto"/>
        <w:bottom w:val="none" w:sz="0" w:space="0" w:color="auto"/>
        <w:right w:val="none" w:sz="0" w:space="0" w:color="auto"/>
      </w:divBdr>
    </w:div>
    <w:div w:id="2088068770">
      <w:bodyDiv w:val="1"/>
      <w:marLeft w:val="0"/>
      <w:marRight w:val="0"/>
      <w:marTop w:val="0"/>
      <w:marBottom w:val="0"/>
      <w:divBdr>
        <w:top w:val="none" w:sz="0" w:space="0" w:color="auto"/>
        <w:left w:val="none" w:sz="0" w:space="0" w:color="auto"/>
        <w:bottom w:val="none" w:sz="0" w:space="0" w:color="auto"/>
        <w:right w:val="none" w:sz="0" w:space="0" w:color="auto"/>
      </w:divBdr>
    </w:div>
    <w:div w:id="2097707183">
      <w:bodyDiv w:val="1"/>
      <w:marLeft w:val="0"/>
      <w:marRight w:val="0"/>
      <w:marTop w:val="0"/>
      <w:marBottom w:val="0"/>
      <w:divBdr>
        <w:top w:val="none" w:sz="0" w:space="0" w:color="auto"/>
        <w:left w:val="none" w:sz="0" w:space="0" w:color="auto"/>
        <w:bottom w:val="none" w:sz="0" w:space="0" w:color="auto"/>
        <w:right w:val="none" w:sz="0" w:space="0" w:color="auto"/>
      </w:divBdr>
    </w:div>
    <w:div w:id="21157103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cyngorllangynfelync-council@hotmail.co.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460</Words>
  <Characters>2625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Aine Mairead</dc:creator>
  <cp:keywords/>
  <dc:description/>
  <cp:lastModifiedBy>Cyngor Llangynfelyn Council</cp:lastModifiedBy>
  <cp:revision>38</cp:revision>
  <cp:lastPrinted>2026-06-05T12:40:00Z</cp:lastPrinted>
  <dcterms:created xsi:type="dcterms:W3CDTF">2026-10-09T12:02:00Z</dcterms:created>
  <dcterms:modified xsi:type="dcterms:W3CDTF">2026-10-09T13:25:00Z</dcterms:modified>
</cp:coreProperties>
</file>